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EEB5" w14:textId="77777777" w:rsidR="00CB6682" w:rsidRDefault="00CB6682" w:rsidP="00CB6682">
      <w:pPr>
        <w:jc w:val="center"/>
        <w:rPr>
          <w:rFonts w:ascii="Gill Sans MT" w:hAnsi="Gill Sans MT"/>
          <w:b/>
          <w:bCs/>
        </w:rPr>
      </w:pPr>
    </w:p>
    <w:p w14:paraId="7D5843C2" w14:textId="77777777" w:rsidR="00CB6682" w:rsidRDefault="00CB6682" w:rsidP="00CB6682">
      <w:pPr>
        <w:jc w:val="center"/>
        <w:rPr>
          <w:rFonts w:ascii="Gill Sans MT" w:hAnsi="Gill Sans MT"/>
          <w:b/>
          <w:bCs/>
        </w:rPr>
      </w:pPr>
      <w:r>
        <w:rPr>
          <w:rFonts w:ascii="Gill Sans MT" w:hAnsi="Gill Sans MT"/>
          <w:b/>
          <w:bCs/>
          <w:noProof/>
          <w:lang w:eastAsia="fr-FR"/>
        </w:rPr>
        <mc:AlternateContent>
          <mc:Choice Requires="wps">
            <w:drawing>
              <wp:anchor distT="0" distB="0" distL="114300" distR="114300" simplePos="0" relativeHeight="251659264" behindDoc="0" locked="0" layoutInCell="1" allowOverlap="1" wp14:anchorId="5C9B8486" wp14:editId="5537E01F">
                <wp:simplePos x="0" y="0"/>
                <wp:positionH relativeFrom="column">
                  <wp:posOffset>-53128</wp:posOffset>
                </wp:positionH>
                <wp:positionV relativeFrom="paragraph">
                  <wp:posOffset>172648</wp:posOffset>
                </wp:positionV>
                <wp:extent cx="5554133" cy="1128889"/>
                <wp:effectExtent l="0" t="0" r="27940" b="14605"/>
                <wp:wrapNone/>
                <wp:docPr id="1" name="Rectangle 1"/>
                <wp:cNvGraphicFramePr/>
                <a:graphic xmlns:a="http://schemas.openxmlformats.org/drawingml/2006/main">
                  <a:graphicData uri="http://schemas.microsoft.com/office/word/2010/wordprocessingShape">
                    <wps:wsp>
                      <wps:cNvSpPr/>
                      <wps:spPr>
                        <a:xfrm>
                          <a:off x="0" y="0"/>
                          <a:ext cx="5554133" cy="1128889"/>
                        </a:xfrm>
                        <a:prstGeom prst="rect">
                          <a:avLst/>
                        </a:prstGeom>
                      </wps:spPr>
                      <wps:style>
                        <a:lnRef idx="2">
                          <a:schemeClr val="dk1"/>
                        </a:lnRef>
                        <a:fillRef idx="1">
                          <a:schemeClr val="lt1"/>
                        </a:fillRef>
                        <a:effectRef idx="0">
                          <a:schemeClr val="dk1"/>
                        </a:effectRef>
                        <a:fontRef idx="minor">
                          <a:schemeClr val="dk1"/>
                        </a:fontRef>
                      </wps:style>
                      <wps:txbx>
                        <w:txbxContent>
                          <w:p w14:paraId="2B56A355" w14:textId="77777777" w:rsidR="00CB6682" w:rsidRDefault="00CB6682" w:rsidP="00CB6682">
                            <w:pPr>
                              <w:jc w:val="center"/>
                              <w:rPr>
                                <w:rFonts w:ascii="Gill Sans MT" w:hAnsi="Gill Sans MT"/>
                              </w:rPr>
                            </w:pPr>
                            <w:r>
                              <w:rPr>
                                <w:rFonts w:ascii="Gill Sans MT" w:hAnsi="Gill Sans MT"/>
                                <w:b/>
                                <w:bCs/>
                              </w:rPr>
                              <w:t>REG</w:t>
                            </w:r>
                            <w:r w:rsidRPr="00F41166">
                              <w:rPr>
                                <w:rFonts w:ascii="Gill Sans MT" w:hAnsi="Gill Sans MT"/>
                                <w:b/>
                                <w:bCs/>
                              </w:rPr>
                              <w:t>LEMENT DE JEU CONCOURS</w:t>
                            </w:r>
                            <w:r w:rsidRPr="00FA1778">
                              <w:rPr>
                                <w:rFonts w:ascii="Gill Sans MT" w:hAnsi="Gill Sans MT"/>
                              </w:rPr>
                              <w:t xml:space="preserve"> </w:t>
                            </w:r>
                          </w:p>
                          <w:p w14:paraId="35C4AAF4" w14:textId="613105E0" w:rsidR="00CB6682" w:rsidRDefault="00CB6682" w:rsidP="00CB6682">
                            <w:pPr>
                              <w:jc w:val="center"/>
                              <w:rPr>
                                <w:rFonts w:ascii="Gill Sans MT" w:hAnsi="Gill Sans MT"/>
                                <w:b/>
                                <w:bCs/>
                              </w:rPr>
                            </w:pPr>
                            <w:r>
                              <w:rPr>
                                <w:rFonts w:ascii="Gill Sans MT" w:hAnsi="Gill Sans MT"/>
                                <w:b/>
                                <w:bCs/>
                              </w:rPr>
                              <w:t xml:space="preserve"> « </w:t>
                            </w:r>
                            <w:r w:rsidRPr="008C7E91">
                              <w:rPr>
                                <w:rFonts w:ascii="Gill Sans MT" w:hAnsi="Gill Sans MT"/>
                                <w:b/>
                                <w:bCs/>
                              </w:rPr>
                              <w:t>Campagne</w:t>
                            </w:r>
                            <w:r w:rsidR="00046B3B">
                              <w:rPr>
                                <w:rFonts w:ascii="Gill Sans MT" w:hAnsi="Gill Sans MT"/>
                                <w:b/>
                                <w:bCs/>
                              </w:rPr>
                              <w:t xml:space="preserve"> </w:t>
                            </w:r>
                            <w:r w:rsidR="00147F50">
                              <w:rPr>
                                <w:rFonts w:ascii="Gill Sans MT" w:hAnsi="Gill Sans MT"/>
                                <w:b/>
                                <w:bCs/>
                              </w:rPr>
                              <w:t>GIVEWAY RAMADAN 2026</w:t>
                            </w:r>
                            <w:r>
                              <w:rPr>
                                <w:rFonts w:ascii="Gill Sans MT" w:hAnsi="Gill Sans MT"/>
                                <w:b/>
                                <w:bCs/>
                              </w:rPr>
                              <w:t xml:space="preserve"> »</w:t>
                            </w:r>
                          </w:p>
                          <w:p w14:paraId="54DF1986" w14:textId="77777777" w:rsidR="00CB6682" w:rsidRDefault="00CB6682" w:rsidP="00CB6682">
                            <w:pPr>
                              <w:jc w:val="center"/>
                              <w:rPr>
                                <w:rFonts w:ascii="Gill Sans MT" w:hAnsi="Gill Sans MT"/>
                                <w:b/>
                                <w:bCs/>
                              </w:rPr>
                            </w:pPr>
                            <w:r>
                              <w:rPr>
                                <w:rFonts w:ascii="Gill Sans MT" w:hAnsi="Gill Sans MT"/>
                                <w:b/>
                                <w:bCs/>
                              </w:rPr>
                              <w:t>Organisée par Al Barid Bank</w:t>
                            </w:r>
                          </w:p>
                          <w:p w14:paraId="0DE2FD14" w14:textId="77777777" w:rsidR="00CB6682" w:rsidRDefault="00CB6682" w:rsidP="00CB66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9B8486" id="Rectangle 1" o:spid="_x0000_s1026" style="position:absolute;left:0;text-align:left;margin-left:-4.2pt;margin-top:13.6pt;width:437.35pt;height:88.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" fillcolor="white [3201]" strokecolor="black [3200]" strokeweight="1pt">
                <v:textbox>
                  <w:txbxContent>
                    <w:p w14:paraId="2B56A355" w14:textId="77777777" w:rsidR="00CB6682" w:rsidRDefault="00CB6682" w:rsidP="00CB6682">
                      <w:pPr>
                        <w:jc w:val="center"/>
                        <w:rPr>
                          <w:rFonts w:ascii="Gill Sans MT" w:hAnsi="Gill Sans MT"/>
                        </w:rPr>
                      </w:pPr>
                      <w:r>
                        <w:rPr>
                          <w:rFonts w:ascii="Gill Sans MT" w:hAnsi="Gill Sans MT"/>
                          <w:b/>
                          <w:bCs/>
                        </w:rPr>
                        <w:t>REG</w:t>
                      </w:r>
                      <w:r w:rsidRPr="00F41166">
                        <w:rPr>
                          <w:rFonts w:ascii="Gill Sans MT" w:hAnsi="Gill Sans MT"/>
                          <w:b/>
                          <w:bCs/>
                        </w:rPr>
                        <w:t>LEMENT DE JEU CONCOURS</w:t>
                      </w:r>
                      <w:r w:rsidRPr="00FA1778">
                        <w:rPr>
                          <w:rFonts w:ascii="Gill Sans MT" w:hAnsi="Gill Sans MT"/>
                        </w:rPr>
                        <w:t xml:space="preserve"> </w:t>
                      </w:r>
                    </w:p>
                    <w:p w14:paraId="35C4AAF4" w14:textId="613105E0" w:rsidR="00CB6682" w:rsidRDefault="00CB6682" w:rsidP="00CB6682">
                      <w:pPr>
                        <w:jc w:val="center"/>
                        <w:rPr>
                          <w:rFonts w:ascii="Gill Sans MT" w:hAnsi="Gill Sans MT"/>
                          <w:b/>
                          <w:bCs/>
                        </w:rPr>
                      </w:pPr>
                      <w:r>
                        <w:rPr>
                          <w:rFonts w:ascii="Gill Sans MT" w:hAnsi="Gill Sans MT"/>
                          <w:b/>
                          <w:bCs/>
                        </w:rPr>
                        <w:t xml:space="preserve"> « </w:t>
                      </w:r>
                      <w:r w:rsidRPr="008C7E91">
                        <w:rPr>
                          <w:rFonts w:ascii="Gill Sans MT" w:hAnsi="Gill Sans MT"/>
                          <w:b/>
                          <w:bCs/>
                        </w:rPr>
                        <w:t>Campagne</w:t>
                      </w:r>
                      <w:r w:rsidR="00046B3B">
                        <w:rPr>
                          <w:rFonts w:ascii="Gill Sans MT" w:hAnsi="Gill Sans MT"/>
                          <w:b/>
                          <w:bCs/>
                        </w:rPr>
                        <w:t xml:space="preserve"> </w:t>
                      </w:r>
                      <w:r w:rsidR="00147F50">
                        <w:rPr>
                          <w:rFonts w:ascii="Gill Sans MT" w:hAnsi="Gill Sans MT"/>
                          <w:b/>
                          <w:bCs/>
                        </w:rPr>
                        <w:t>GIVEWAY RAMADAN 2026</w:t>
                      </w:r>
                      <w:r>
                        <w:rPr>
                          <w:rFonts w:ascii="Gill Sans MT" w:hAnsi="Gill Sans MT"/>
                          <w:b/>
                          <w:bCs/>
                        </w:rPr>
                        <w:t xml:space="preserve"> »</w:t>
                      </w:r>
                    </w:p>
                    <w:p w14:paraId="54DF1986" w14:textId="77777777" w:rsidR="00CB6682" w:rsidRDefault="00CB6682" w:rsidP="00CB6682">
                      <w:pPr>
                        <w:jc w:val="center"/>
                        <w:rPr>
                          <w:rFonts w:ascii="Gill Sans MT" w:hAnsi="Gill Sans MT"/>
                          <w:b/>
                          <w:bCs/>
                        </w:rPr>
                      </w:pPr>
                      <w:r>
                        <w:rPr>
                          <w:rFonts w:ascii="Gill Sans MT" w:hAnsi="Gill Sans MT"/>
                          <w:b/>
                          <w:bCs/>
                        </w:rPr>
                        <w:t>Organisée par Al Barid Bank</w:t>
                      </w:r>
                    </w:p>
                    <w:p w14:paraId="0DE2FD14" w14:textId="77777777" w:rsidR="00CB6682" w:rsidRDefault="00CB6682" w:rsidP="00CB6682">
                      <w:pPr>
                        <w:jc w:val="center"/>
                      </w:pPr>
                    </w:p>
                  </w:txbxContent>
                </v:textbox>
              </v:rect>
            </w:pict>
          </mc:Fallback>
        </mc:AlternateContent>
      </w:r>
    </w:p>
    <w:p w14:paraId="3E2C578C" w14:textId="77777777" w:rsidR="00CB6682" w:rsidRDefault="00CB6682" w:rsidP="00CB6682">
      <w:pPr>
        <w:jc w:val="center"/>
        <w:rPr>
          <w:rFonts w:ascii="Gill Sans MT" w:hAnsi="Gill Sans MT"/>
          <w:b/>
          <w:bCs/>
        </w:rPr>
      </w:pPr>
    </w:p>
    <w:p w14:paraId="46276941" w14:textId="77777777" w:rsidR="00CB6682" w:rsidRDefault="00CB6682" w:rsidP="00CB6682">
      <w:pPr>
        <w:jc w:val="center"/>
        <w:rPr>
          <w:rFonts w:ascii="Gill Sans MT" w:hAnsi="Gill Sans MT"/>
          <w:b/>
          <w:bCs/>
        </w:rPr>
      </w:pPr>
    </w:p>
    <w:p w14:paraId="70FDC2D2" w14:textId="77777777" w:rsidR="00CB6682" w:rsidRDefault="00CB6682" w:rsidP="00CB6682">
      <w:pPr>
        <w:jc w:val="center"/>
        <w:rPr>
          <w:rFonts w:ascii="Gill Sans MT" w:hAnsi="Gill Sans MT"/>
          <w:b/>
          <w:bCs/>
        </w:rPr>
      </w:pPr>
    </w:p>
    <w:p w14:paraId="5227D4D2" w14:textId="77777777" w:rsidR="00CB6682" w:rsidRDefault="00CB6682" w:rsidP="00CB6682">
      <w:pPr>
        <w:jc w:val="center"/>
        <w:rPr>
          <w:rFonts w:ascii="Gill Sans MT" w:hAnsi="Gill Sans MT"/>
          <w:b/>
          <w:bCs/>
        </w:rPr>
      </w:pPr>
    </w:p>
    <w:p w14:paraId="5D1C50BB" w14:textId="77777777" w:rsidR="00CB6682" w:rsidRPr="00FA1778" w:rsidRDefault="00CB6682" w:rsidP="00CB6682">
      <w:pPr>
        <w:jc w:val="center"/>
        <w:rPr>
          <w:rFonts w:ascii="Gill Sans MT" w:hAnsi="Gill Sans MT"/>
        </w:rPr>
      </w:pPr>
    </w:p>
    <w:p w14:paraId="22520AF9" w14:textId="1FE07F28" w:rsidR="00CB6682" w:rsidRDefault="00CB6682" w:rsidP="00147F50">
      <w:pPr>
        <w:jc w:val="both"/>
        <w:rPr>
          <w:rFonts w:ascii="Gill Sans MT" w:hAnsi="Gill Sans MT"/>
        </w:rPr>
      </w:pPr>
      <w:r w:rsidRPr="00FA1778">
        <w:rPr>
          <w:rFonts w:ascii="Gill Sans MT" w:hAnsi="Gill Sans MT"/>
        </w:rPr>
        <w:t xml:space="preserve">La société « Al Barid Bank », Société Anonyme à Directoire et Conseil de Surveillance, filiale du Groupe Barid Al Maghrib, au capital social de </w:t>
      </w:r>
      <w:r w:rsidR="00147F50" w:rsidRPr="00147F50">
        <w:rPr>
          <w:rFonts w:ascii="Gill Sans MT" w:hAnsi="Gill Sans MT"/>
        </w:rPr>
        <w:t>2 019 395 700</w:t>
      </w:r>
      <w:r w:rsidR="00147F50">
        <w:rPr>
          <w:rFonts w:ascii="Gill Sans MT" w:hAnsi="Gill Sans MT"/>
        </w:rPr>
        <w:t xml:space="preserve"> </w:t>
      </w:r>
      <w:r w:rsidRPr="00210612">
        <w:rPr>
          <w:rFonts w:ascii="Gill Sans MT" w:hAnsi="Gill Sans MT"/>
        </w:rPr>
        <w:t>dirhams</w:t>
      </w:r>
      <w:r w:rsidRPr="00FA1778">
        <w:rPr>
          <w:rFonts w:ascii="Gill Sans MT" w:hAnsi="Gill Sans MT"/>
        </w:rPr>
        <w:t>, dont le siège social est situé</w:t>
      </w:r>
      <w:r>
        <w:rPr>
          <w:rFonts w:ascii="Gill Sans MT" w:hAnsi="Gill Sans MT"/>
        </w:rPr>
        <w:t xml:space="preserve"> à </w:t>
      </w:r>
      <w:r w:rsidRPr="00FA1778">
        <w:rPr>
          <w:rFonts w:ascii="Gill Sans MT" w:hAnsi="Gill Sans MT"/>
        </w:rPr>
        <w:t>Angle Boulevard Ghandi et Boulevard Brahim Roudani, numéro 798, Casablanca (Maroc), immatriculée au Registre du commerce N° 214 379, ayant l’identifiant commun de l’entreprise n°000030205000041, Identifiant Fiscal numéro 1113857, C.N.S.S. numéro 8340549.</w:t>
      </w:r>
    </w:p>
    <w:p w14:paraId="407BC1A8" w14:textId="29998B8C" w:rsidR="00CB6682" w:rsidRDefault="00CB6682" w:rsidP="00CB6682">
      <w:pPr>
        <w:jc w:val="both"/>
        <w:rPr>
          <w:rFonts w:ascii="Gill Sans MT" w:hAnsi="Gill Sans MT"/>
        </w:rPr>
      </w:pPr>
      <w:r>
        <w:rPr>
          <w:rFonts w:ascii="Gill Sans MT" w:hAnsi="Gill Sans MT"/>
        </w:rPr>
        <w:t xml:space="preserve">Représentée par Madame, </w:t>
      </w:r>
      <w:proofErr w:type="spellStart"/>
      <w:r w:rsidR="0043418F">
        <w:rPr>
          <w:rFonts w:ascii="Gill Sans MT" w:hAnsi="Gill Sans MT"/>
        </w:rPr>
        <w:t>Zerouali</w:t>
      </w:r>
      <w:proofErr w:type="spellEnd"/>
      <w:r w:rsidR="0043418F">
        <w:rPr>
          <w:rFonts w:ascii="Gill Sans MT" w:hAnsi="Gill Sans MT"/>
        </w:rPr>
        <w:t xml:space="preserve"> Asmaa en</w:t>
      </w:r>
      <w:r>
        <w:rPr>
          <w:rFonts w:ascii="Gill Sans MT" w:hAnsi="Gill Sans MT"/>
        </w:rPr>
        <w:t xml:space="preserve"> sa qualité de </w:t>
      </w:r>
      <w:r w:rsidR="0043418F">
        <w:rPr>
          <w:rFonts w:ascii="Gill Sans MT" w:hAnsi="Gill Sans MT"/>
        </w:rPr>
        <w:t>Directrice Adjointe Data Management et Connaissance Client</w:t>
      </w:r>
      <w:r>
        <w:rPr>
          <w:rFonts w:ascii="Gill Sans MT" w:hAnsi="Gill Sans MT"/>
        </w:rPr>
        <w:t>, dûment habilité à cet effet.</w:t>
      </w:r>
    </w:p>
    <w:p w14:paraId="66C123A5" w14:textId="77777777" w:rsidR="00CB6682" w:rsidRPr="00FA1778" w:rsidRDefault="00CB6682" w:rsidP="00CB6682">
      <w:pPr>
        <w:jc w:val="right"/>
        <w:rPr>
          <w:rFonts w:ascii="Gill Sans MT" w:hAnsi="Gill Sans MT"/>
        </w:rPr>
      </w:pPr>
      <w:r>
        <w:rPr>
          <w:rFonts w:ascii="Gill Sans MT" w:hAnsi="Gill Sans MT"/>
        </w:rPr>
        <w:t xml:space="preserve">Ci-après dénommée </w:t>
      </w:r>
      <w:r w:rsidRPr="0098461F">
        <w:rPr>
          <w:rFonts w:ascii="Gill Sans MT" w:hAnsi="Gill Sans MT"/>
        </w:rPr>
        <w:t>« Al Barid Bank</w:t>
      </w:r>
      <w:r>
        <w:rPr>
          <w:rFonts w:ascii="Gill Sans MT" w:hAnsi="Gill Sans MT"/>
        </w:rPr>
        <w:t xml:space="preserve">, </w:t>
      </w:r>
      <w:r w:rsidRPr="00252926">
        <w:rPr>
          <w:rFonts w:ascii="Gill Sans MT" w:hAnsi="Gill Sans MT"/>
        </w:rPr>
        <w:t>o</w:t>
      </w:r>
      <w:r>
        <w:rPr>
          <w:rFonts w:ascii="Gill Sans MT" w:hAnsi="Gill Sans MT"/>
        </w:rPr>
        <w:t>u « </w:t>
      </w:r>
      <w:r w:rsidRPr="00460ED4">
        <w:rPr>
          <w:rFonts w:ascii="Gill Sans MT" w:hAnsi="Gill Sans MT"/>
        </w:rPr>
        <w:t>la société organisatrice »</w:t>
      </w:r>
    </w:p>
    <w:p w14:paraId="1A815413" w14:textId="0E183D61" w:rsidR="00CB6682" w:rsidRDefault="00CB6682" w:rsidP="00CB6682">
      <w:pPr>
        <w:jc w:val="both"/>
        <w:rPr>
          <w:rFonts w:ascii="Gill Sans MT" w:hAnsi="Gill Sans MT"/>
        </w:rPr>
      </w:pPr>
      <w:r w:rsidRPr="00FA1778">
        <w:rPr>
          <w:rFonts w:ascii="Gill Sans MT" w:hAnsi="Gill Sans MT"/>
        </w:rPr>
        <w:t xml:space="preserve">Organise, à l’occasion de sa </w:t>
      </w:r>
      <w:r>
        <w:rPr>
          <w:rFonts w:ascii="Gill Sans MT" w:hAnsi="Gill Sans MT"/>
        </w:rPr>
        <w:t xml:space="preserve">campagne </w:t>
      </w:r>
      <w:r w:rsidRPr="00FA1778">
        <w:rPr>
          <w:rFonts w:ascii="Gill Sans MT" w:hAnsi="Gill Sans MT"/>
        </w:rPr>
        <w:t>«</w:t>
      </w:r>
      <w:r>
        <w:rPr>
          <w:rFonts w:ascii="Gill Sans MT" w:hAnsi="Gill Sans MT"/>
        </w:rPr>
        <w:t xml:space="preserve"> </w:t>
      </w:r>
      <w:proofErr w:type="spellStart"/>
      <w:r w:rsidR="00147F50">
        <w:rPr>
          <w:rFonts w:ascii="Gill Sans MT" w:hAnsi="Gill Sans MT"/>
        </w:rPr>
        <w:t>Give</w:t>
      </w:r>
      <w:r w:rsidR="0043418F">
        <w:rPr>
          <w:rFonts w:ascii="Gill Sans MT" w:hAnsi="Gill Sans MT"/>
        </w:rPr>
        <w:t>a</w:t>
      </w:r>
      <w:r w:rsidR="00147F50">
        <w:rPr>
          <w:rFonts w:ascii="Gill Sans MT" w:hAnsi="Gill Sans MT"/>
        </w:rPr>
        <w:t>way</w:t>
      </w:r>
      <w:proofErr w:type="spellEnd"/>
      <w:r w:rsidR="00147F50">
        <w:rPr>
          <w:rFonts w:ascii="Gill Sans MT" w:hAnsi="Gill Sans MT"/>
        </w:rPr>
        <w:t xml:space="preserve"> </w:t>
      </w:r>
      <w:r w:rsidR="0043418F">
        <w:rPr>
          <w:rFonts w:ascii="Gill Sans MT" w:hAnsi="Gill Sans MT"/>
        </w:rPr>
        <w:t>Ramadan</w:t>
      </w:r>
      <w:r w:rsidR="0043418F" w:rsidRPr="00FA1778">
        <w:rPr>
          <w:rFonts w:ascii="Gill Sans MT" w:hAnsi="Gill Sans MT"/>
        </w:rPr>
        <w:t xml:space="preserve"> »</w:t>
      </w:r>
      <w:r>
        <w:rPr>
          <w:rFonts w:ascii="Gill Sans MT" w:hAnsi="Gill Sans MT"/>
        </w:rPr>
        <w:t xml:space="preserve"> une Tombola</w:t>
      </w:r>
      <w:r w:rsidRPr="00FA1778">
        <w:rPr>
          <w:rFonts w:ascii="Gill Sans MT" w:hAnsi="Gill Sans MT"/>
        </w:rPr>
        <w:t xml:space="preserve"> intitulé</w:t>
      </w:r>
      <w:r>
        <w:rPr>
          <w:rFonts w:ascii="Gill Sans MT" w:hAnsi="Gill Sans MT"/>
        </w:rPr>
        <w:t xml:space="preserve">e : </w:t>
      </w:r>
    </w:p>
    <w:p w14:paraId="6E831C4A" w14:textId="77777777" w:rsidR="00CB6682" w:rsidRPr="00FA1778" w:rsidRDefault="00CB6682" w:rsidP="00CB6682">
      <w:pPr>
        <w:jc w:val="both"/>
        <w:rPr>
          <w:rFonts w:ascii="Gill Sans MT" w:hAnsi="Gill Sans MT"/>
        </w:rPr>
      </w:pPr>
    </w:p>
    <w:p w14:paraId="36E13659" w14:textId="52F77692" w:rsidR="00CB6682" w:rsidRDefault="00CB6682" w:rsidP="00CB6682">
      <w:pPr>
        <w:jc w:val="center"/>
        <w:rPr>
          <w:rFonts w:ascii="Gill Sans MT" w:hAnsi="Gill Sans MT"/>
          <w:b/>
        </w:rPr>
      </w:pPr>
      <w:r w:rsidRPr="00FA1778">
        <w:rPr>
          <w:rFonts w:ascii="Gill Sans MT" w:hAnsi="Gill Sans MT"/>
          <w:b/>
        </w:rPr>
        <w:t>«</w:t>
      </w:r>
      <w:r w:rsidR="00147F50" w:rsidRPr="00147F50">
        <w:rPr>
          <w:rFonts w:ascii="Gill Sans MT" w:hAnsi="Gill Sans MT"/>
          <w:b/>
          <w:bCs/>
        </w:rPr>
        <w:t xml:space="preserve"> </w:t>
      </w:r>
      <w:r w:rsidR="00147F50">
        <w:rPr>
          <w:rFonts w:ascii="Gill Sans MT" w:hAnsi="Gill Sans MT"/>
          <w:b/>
          <w:bCs/>
        </w:rPr>
        <w:t>GIVE</w:t>
      </w:r>
      <w:r w:rsidR="0043418F">
        <w:rPr>
          <w:rFonts w:ascii="Gill Sans MT" w:hAnsi="Gill Sans MT"/>
          <w:b/>
          <w:bCs/>
        </w:rPr>
        <w:t>A</w:t>
      </w:r>
      <w:r w:rsidR="00147F50">
        <w:rPr>
          <w:rFonts w:ascii="Gill Sans MT" w:hAnsi="Gill Sans MT"/>
          <w:b/>
          <w:bCs/>
        </w:rPr>
        <w:t xml:space="preserve">WAY RAMADAN </w:t>
      </w:r>
      <w:proofErr w:type="gramStart"/>
      <w:r w:rsidR="00147F50">
        <w:rPr>
          <w:rFonts w:ascii="Gill Sans MT" w:hAnsi="Gill Sans MT"/>
          <w:b/>
          <w:bCs/>
        </w:rPr>
        <w:t>2026</w:t>
      </w:r>
      <w:r w:rsidRPr="00FA1778">
        <w:rPr>
          <w:rFonts w:ascii="Gill Sans MT" w:hAnsi="Gill Sans MT"/>
          <w:b/>
        </w:rPr>
        <w:t>»</w:t>
      </w:r>
      <w:proofErr w:type="gramEnd"/>
    </w:p>
    <w:p w14:paraId="27C2C361" w14:textId="77777777" w:rsidR="00E812A9" w:rsidRPr="00E812A9" w:rsidRDefault="00E812A9" w:rsidP="00E812A9">
      <w:pPr>
        <w:jc w:val="both"/>
        <w:rPr>
          <w:rFonts w:ascii="Gill Sans MT" w:hAnsi="Gill Sans MT" w:cs="Tahoma"/>
        </w:rPr>
      </w:pPr>
      <w:r w:rsidRPr="00E812A9">
        <w:rPr>
          <w:rFonts w:ascii="Gill Sans MT" w:hAnsi="Gill Sans MT" w:cs="Tahoma"/>
        </w:rPr>
        <w:t>La tombola est ouverte aux clients et non-clients d’Al Barid Bank. Pour participer, il suffit de s’abonner à la page et de commenter avec la bonne réponse sur les pages Facebook ou Instagram d’Al Barid Bank ou d’EZY, entre le 10 et le 18 mars 2026. La mention d’un ami dans le commentaire est optionnelle.</w:t>
      </w:r>
    </w:p>
    <w:p w14:paraId="75B7E272" w14:textId="75CE34D4" w:rsidR="00CB6682" w:rsidRDefault="00CB6682" w:rsidP="00E812A9">
      <w:pPr>
        <w:jc w:val="both"/>
        <w:rPr>
          <w:rFonts w:ascii="Gill Sans MT" w:hAnsi="Gill Sans MT" w:cs="Tahoma"/>
        </w:rPr>
      </w:pPr>
      <w:r>
        <w:rPr>
          <w:rFonts w:ascii="Gill Sans MT" w:hAnsi="Gill Sans MT"/>
        </w:rPr>
        <w:t xml:space="preserve">Cela </w:t>
      </w:r>
      <w:r w:rsidRPr="00FA1778">
        <w:rPr>
          <w:rFonts w:ascii="Gill Sans MT" w:hAnsi="Gill Sans MT" w:cs="Tahoma"/>
        </w:rPr>
        <w:t xml:space="preserve">leur </w:t>
      </w:r>
      <w:r>
        <w:rPr>
          <w:rFonts w:ascii="Gill Sans MT" w:hAnsi="Gill Sans MT" w:cs="Tahoma"/>
        </w:rPr>
        <w:t>donne</w:t>
      </w:r>
      <w:r w:rsidRPr="00FA1778">
        <w:rPr>
          <w:rFonts w:ascii="Gill Sans MT" w:hAnsi="Gill Sans MT" w:cs="Tahoma"/>
        </w:rPr>
        <w:t xml:space="preserve"> </w:t>
      </w:r>
      <w:r>
        <w:rPr>
          <w:rFonts w:ascii="Gill Sans MT" w:hAnsi="Gill Sans MT" w:cs="Tahoma"/>
        </w:rPr>
        <w:t xml:space="preserve">le </w:t>
      </w:r>
      <w:r w:rsidRPr="00FA1778">
        <w:rPr>
          <w:rFonts w:ascii="Gill Sans MT" w:hAnsi="Gill Sans MT" w:cs="Tahoma"/>
        </w:rPr>
        <w:t xml:space="preserve">droit </w:t>
      </w:r>
      <w:r>
        <w:rPr>
          <w:rFonts w:ascii="Gill Sans MT" w:hAnsi="Gill Sans MT" w:cs="Tahoma"/>
        </w:rPr>
        <w:t>de participer</w:t>
      </w:r>
      <w:r w:rsidRPr="00FA1778">
        <w:rPr>
          <w:rFonts w:ascii="Gill Sans MT" w:hAnsi="Gill Sans MT" w:cs="Tahoma"/>
        </w:rPr>
        <w:t xml:space="preserve"> </w:t>
      </w:r>
      <w:r>
        <w:rPr>
          <w:rFonts w:ascii="Gill Sans MT" w:hAnsi="Gill Sans MT" w:cs="Tahoma"/>
        </w:rPr>
        <w:t>à un</w:t>
      </w:r>
      <w:r w:rsidRPr="00FA1778">
        <w:rPr>
          <w:rFonts w:ascii="Gill Sans MT" w:hAnsi="Gill Sans MT" w:cs="Tahoma"/>
        </w:rPr>
        <w:t xml:space="preserve"> tirage au sort</w:t>
      </w:r>
      <w:r>
        <w:rPr>
          <w:rFonts w:ascii="Gill Sans MT" w:hAnsi="Gill Sans MT" w:cs="Tahoma"/>
        </w:rPr>
        <w:t>, où</w:t>
      </w:r>
      <w:r w:rsidRPr="00FA1778">
        <w:rPr>
          <w:rFonts w:ascii="Gill Sans MT" w:hAnsi="Gill Sans MT" w:cs="Tahoma"/>
        </w:rPr>
        <w:t xml:space="preserve"> les chances de gain des participants sont égales.</w:t>
      </w:r>
      <w:r w:rsidRPr="009F3960">
        <w:rPr>
          <w:rFonts w:ascii="Gill Sans MT" w:hAnsi="Gill Sans MT" w:cs="Tahoma"/>
        </w:rPr>
        <w:t xml:space="preserve"> </w:t>
      </w:r>
    </w:p>
    <w:p w14:paraId="3ADA8198" w14:textId="77777777" w:rsidR="00CB6682" w:rsidRPr="00FA1778" w:rsidRDefault="00CB6682" w:rsidP="00CB6682">
      <w:pPr>
        <w:jc w:val="both"/>
        <w:rPr>
          <w:rFonts w:ascii="Gill Sans MT" w:hAnsi="Gill Sans MT"/>
          <w:b/>
          <w:u w:val="single"/>
        </w:rPr>
      </w:pPr>
      <w:r w:rsidRPr="00FA1778">
        <w:rPr>
          <w:rFonts w:ascii="Gill Sans MT" w:hAnsi="Gill Sans MT"/>
          <w:b/>
          <w:u w:val="single"/>
        </w:rPr>
        <w:t xml:space="preserve">ARTICLE 1 : CONDITIONS DE PARTICIPATION  </w:t>
      </w:r>
    </w:p>
    <w:p w14:paraId="1A49EB90" w14:textId="77777777" w:rsidR="0043418F" w:rsidRDefault="0043418F" w:rsidP="00E812A9">
      <w:pPr>
        <w:jc w:val="both"/>
        <w:rPr>
          <w:rFonts w:ascii="Gill Sans MT" w:hAnsi="Gill Sans MT"/>
        </w:rPr>
      </w:pPr>
      <w:r w:rsidRPr="0043418F">
        <w:rPr>
          <w:rFonts w:ascii="Gill Sans MT" w:hAnsi="Gill Sans MT"/>
        </w:rPr>
        <w:t xml:space="preserve">La participation à la présente tombola est ouverte aux clients d’Al Barid Bank, à condition d’être abonnés à la page et de commenter avec la bonne réponse sur les publications relatives au jeu-concours « Ramadan </w:t>
      </w:r>
      <w:proofErr w:type="spellStart"/>
      <w:r w:rsidRPr="0043418F">
        <w:rPr>
          <w:rFonts w:ascii="Gill Sans MT" w:hAnsi="Gill Sans MT"/>
        </w:rPr>
        <w:t>Giveaway</w:t>
      </w:r>
      <w:proofErr w:type="spellEnd"/>
      <w:r w:rsidRPr="0043418F">
        <w:rPr>
          <w:rFonts w:ascii="Gill Sans MT" w:hAnsi="Gill Sans MT"/>
        </w:rPr>
        <w:t xml:space="preserve"> » sur les pages Facebook ou Instagram d’Al Barid Bank ou d’EZY.</w:t>
      </w:r>
    </w:p>
    <w:p w14:paraId="69D43D8A" w14:textId="503B9EDA" w:rsidR="00CB6682" w:rsidRPr="00FA1778" w:rsidRDefault="00CB6682" w:rsidP="00E812A9">
      <w:pPr>
        <w:jc w:val="both"/>
        <w:rPr>
          <w:rFonts w:ascii="Gill Sans MT" w:hAnsi="Gill Sans MT"/>
          <w:b/>
          <w:u w:val="single"/>
        </w:rPr>
      </w:pPr>
      <w:r w:rsidRPr="00FA1778">
        <w:rPr>
          <w:rFonts w:ascii="Gill Sans MT" w:hAnsi="Gill Sans MT"/>
          <w:b/>
          <w:u w:val="single"/>
        </w:rPr>
        <w:t>ARTICLE 2 : PROCEDURE ET MECANISME DE LA CAMPAGNE</w:t>
      </w:r>
    </w:p>
    <w:p w14:paraId="0E49CF3F" w14:textId="77777777" w:rsidR="00CB6682" w:rsidRPr="00FA1778" w:rsidRDefault="00CB6682" w:rsidP="00CB6682">
      <w:pPr>
        <w:jc w:val="both"/>
        <w:rPr>
          <w:rFonts w:ascii="Gill Sans MT" w:hAnsi="Gill Sans MT"/>
        </w:rPr>
      </w:pPr>
      <w:r w:rsidRPr="00FA1778">
        <w:rPr>
          <w:rFonts w:ascii="Gill Sans MT" w:hAnsi="Gill Sans MT"/>
        </w:rPr>
        <w:t xml:space="preserve">Le mécanisme de la campagne est décrit comme suit : </w:t>
      </w:r>
    </w:p>
    <w:p w14:paraId="5569A966" w14:textId="4043B3A1" w:rsidR="000D5334" w:rsidRPr="000D5334" w:rsidRDefault="00CB6682" w:rsidP="000D5334">
      <w:pPr>
        <w:jc w:val="both"/>
        <w:rPr>
          <w:rFonts w:ascii="Gill Sans MT" w:hAnsi="Gill Sans MT"/>
        </w:rPr>
      </w:pPr>
      <w:r w:rsidRPr="00FA1778">
        <w:rPr>
          <w:rFonts w:ascii="Gill Sans MT" w:hAnsi="Gill Sans MT"/>
        </w:rPr>
        <w:t xml:space="preserve">Toute personne majeure répondant aux critères et </w:t>
      </w:r>
      <w:r>
        <w:rPr>
          <w:rFonts w:ascii="Gill Sans MT" w:hAnsi="Gill Sans MT"/>
        </w:rPr>
        <w:t>respectant les</w:t>
      </w:r>
      <w:r w:rsidRPr="00FA1778">
        <w:rPr>
          <w:rFonts w:ascii="Gill Sans MT" w:hAnsi="Gill Sans MT"/>
        </w:rPr>
        <w:t xml:space="preserve"> conditions</w:t>
      </w:r>
      <w:r>
        <w:rPr>
          <w:rFonts w:ascii="Gill Sans MT" w:hAnsi="Gill Sans MT"/>
        </w:rPr>
        <w:t xml:space="preserve"> de participation</w:t>
      </w:r>
      <w:r w:rsidRPr="00FA1778">
        <w:rPr>
          <w:rFonts w:ascii="Gill Sans MT" w:hAnsi="Gill Sans MT"/>
        </w:rPr>
        <w:t xml:space="preserve"> </w:t>
      </w:r>
      <w:r>
        <w:rPr>
          <w:rFonts w:ascii="Gill Sans MT" w:hAnsi="Gill Sans MT"/>
        </w:rPr>
        <w:t xml:space="preserve">énoncées </w:t>
      </w:r>
      <w:r w:rsidRPr="00FA1778">
        <w:rPr>
          <w:rFonts w:ascii="Gill Sans MT" w:hAnsi="Gill Sans MT"/>
        </w:rPr>
        <w:t>ci-dessus</w:t>
      </w:r>
      <w:r>
        <w:rPr>
          <w:rFonts w:ascii="Gill Sans MT" w:hAnsi="Gill Sans MT"/>
        </w:rPr>
        <w:t xml:space="preserve"> aura le </w:t>
      </w:r>
      <w:r w:rsidRPr="00FA1778">
        <w:rPr>
          <w:rFonts w:ascii="Gill Sans MT" w:hAnsi="Gill Sans MT"/>
        </w:rPr>
        <w:t xml:space="preserve">droit </w:t>
      </w:r>
      <w:r>
        <w:rPr>
          <w:rFonts w:ascii="Gill Sans MT" w:hAnsi="Gill Sans MT"/>
        </w:rPr>
        <w:t xml:space="preserve">de participer </w:t>
      </w:r>
      <w:r w:rsidRPr="00FA1778">
        <w:rPr>
          <w:rFonts w:ascii="Gill Sans MT" w:hAnsi="Gill Sans MT"/>
        </w:rPr>
        <w:t xml:space="preserve">à la présente </w:t>
      </w:r>
      <w:r>
        <w:rPr>
          <w:rFonts w:ascii="Gill Sans MT" w:hAnsi="Gill Sans MT"/>
        </w:rPr>
        <w:t>Tombola</w:t>
      </w:r>
      <w:r w:rsidRPr="00FA1778">
        <w:rPr>
          <w:rFonts w:ascii="Gill Sans MT" w:hAnsi="Gill Sans MT"/>
        </w:rPr>
        <w:t xml:space="preserve"> qui sera </w:t>
      </w:r>
      <w:r>
        <w:rPr>
          <w:rFonts w:ascii="Gill Sans MT" w:hAnsi="Gill Sans MT"/>
        </w:rPr>
        <w:t>accompagnée</w:t>
      </w:r>
      <w:r w:rsidRPr="00FA1778">
        <w:rPr>
          <w:rFonts w:ascii="Gill Sans MT" w:hAnsi="Gill Sans MT"/>
        </w:rPr>
        <w:t xml:space="preserve"> </w:t>
      </w:r>
      <w:r>
        <w:rPr>
          <w:rFonts w:ascii="Gill Sans MT" w:hAnsi="Gill Sans MT"/>
        </w:rPr>
        <w:t>par un tirage au sort.</w:t>
      </w:r>
      <w:r>
        <w:rPr>
          <w:rFonts w:ascii="Gill Sans MT" w:hAnsi="Gill Sans MT"/>
        </w:rPr>
        <w:br/>
      </w:r>
      <w:r w:rsidR="00CD0EA7">
        <w:rPr>
          <w:rFonts w:ascii="Gill Sans MT" w:hAnsi="Gill Sans MT"/>
        </w:rPr>
        <w:t xml:space="preserve"> </w:t>
      </w:r>
      <w:r w:rsidR="00E812A9">
        <w:rPr>
          <w:rFonts w:ascii="Gill Sans MT" w:hAnsi="Gill Sans MT"/>
        </w:rPr>
        <w:t>les commentaires</w:t>
      </w:r>
      <w:r w:rsidR="002E6026">
        <w:rPr>
          <w:rFonts w:ascii="Gill Sans MT" w:hAnsi="Gill Sans MT"/>
        </w:rPr>
        <w:t xml:space="preserve"> </w:t>
      </w:r>
      <w:r w:rsidR="00E812A9">
        <w:rPr>
          <w:rFonts w:ascii="Gill Sans MT" w:hAnsi="Gill Sans MT"/>
        </w:rPr>
        <w:t xml:space="preserve">sur les pages réseaux sociaux (Facebook et </w:t>
      </w:r>
      <w:r w:rsidR="0043418F">
        <w:rPr>
          <w:rFonts w:ascii="Gill Sans MT" w:hAnsi="Gill Sans MT"/>
        </w:rPr>
        <w:t>Instagram</w:t>
      </w:r>
      <w:r w:rsidR="00E812A9">
        <w:rPr>
          <w:rFonts w:ascii="Gill Sans MT" w:hAnsi="Gill Sans MT"/>
        </w:rPr>
        <w:t xml:space="preserve">) EZY et AL BARID BANK </w:t>
      </w:r>
      <w:r w:rsidR="000D5334" w:rsidRPr="000D5334">
        <w:rPr>
          <w:rFonts w:ascii="Gill Sans MT" w:hAnsi="Gill Sans MT"/>
        </w:rPr>
        <w:t xml:space="preserve">seront utilisées comme base pour les tirages au sort </w:t>
      </w:r>
      <w:r w:rsidR="0043418F">
        <w:rPr>
          <w:rFonts w:ascii="Gill Sans MT" w:hAnsi="Gill Sans MT"/>
        </w:rPr>
        <w:t>susmentionnés</w:t>
      </w:r>
      <w:r w:rsidR="000D5334">
        <w:rPr>
          <w:rFonts w:ascii="Gill Sans MT" w:hAnsi="Gill Sans MT"/>
        </w:rPr>
        <w:t>.</w:t>
      </w:r>
    </w:p>
    <w:p w14:paraId="40A05DE2" w14:textId="51948A5E" w:rsidR="00CB6682" w:rsidRDefault="00CB6682" w:rsidP="009B4508">
      <w:pPr>
        <w:jc w:val="both"/>
        <w:rPr>
          <w:rFonts w:ascii="Gill Sans MT" w:hAnsi="Gill Sans MT"/>
        </w:rPr>
      </w:pPr>
    </w:p>
    <w:p w14:paraId="633E7134" w14:textId="2B6485A7" w:rsidR="00CB6682" w:rsidRDefault="00CB6682" w:rsidP="00CB6682">
      <w:pPr>
        <w:jc w:val="both"/>
        <w:rPr>
          <w:rFonts w:ascii="Gill Sans MT" w:hAnsi="Gill Sans MT"/>
        </w:rPr>
      </w:pPr>
      <w:r w:rsidRPr="00210612">
        <w:rPr>
          <w:rFonts w:ascii="Gill Sans MT" w:hAnsi="Gill Sans MT"/>
        </w:rPr>
        <w:t xml:space="preserve">Les participants gagnants ne pourront </w:t>
      </w:r>
      <w:r w:rsidR="002E6026">
        <w:rPr>
          <w:rFonts w:ascii="Gill Sans MT" w:hAnsi="Gill Sans MT"/>
        </w:rPr>
        <w:t xml:space="preserve">pas </w:t>
      </w:r>
      <w:r w:rsidRPr="00210612">
        <w:rPr>
          <w:rFonts w:ascii="Gill Sans MT" w:hAnsi="Gill Sans MT"/>
        </w:rPr>
        <w:t xml:space="preserve">demander à la société organisatrice </w:t>
      </w:r>
      <w:r w:rsidR="00AB0E12">
        <w:rPr>
          <w:rFonts w:ascii="Gill Sans MT" w:hAnsi="Gill Sans MT"/>
        </w:rPr>
        <w:t>d’</w:t>
      </w:r>
      <w:r w:rsidR="00AB0E12" w:rsidRPr="00210612">
        <w:rPr>
          <w:rFonts w:ascii="Gill Sans MT" w:hAnsi="Gill Sans MT"/>
        </w:rPr>
        <w:t>échanger</w:t>
      </w:r>
      <w:r w:rsidRPr="00210612">
        <w:rPr>
          <w:rFonts w:ascii="Gill Sans MT" w:hAnsi="Gill Sans MT"/>
        </w:rPr>
        <w:t xml:space="preserve"> </w:t>
      </w:r>
      <w:r w:rsidR="002E6026">
        <w:rPr>
          <w:rFonts w:ascii="Gill Sans MT" w:hAnsi="Gill Sans MT"/>
        </w:rPr>
        <w:t xml:space="preserve">leurs gains </w:t>
      </w:r>
      <w:r w:rsidRPr="00210612">
        <w:rPr>
          <w:rFonts w:ascii="Gill Sans MT" w:hAnsi="Gill Sans MT"/>
        </w:rPr>
        <w:t>par d’autres lots ou avoir leur valeur en espèces.</w:t>
      </w:r>
    </w:p>
    <w:p w14:paraId="6D89CA61" w14:textId="77777777" w:rsidR="00CB6682" w:rsidRDefault="00CB6682" w:rsidP="00CB6682">
      <w:pPr>
        <w:jc w:val="both"/>
        <w:rPr>
          <w:rFonts w:ascii="Gill Sans MT" w:hAnsi="Gill Sans MT"/>
          <w:b/>
          <w:u w:val="single"/>
        </w:rPr>
      </w:pPr>
    </w:p>
    <w:p w14:paraId="5A25DA0E" w14:textId="77777777" w:rsidR="00CB6682" w:rsidRPr="0059645D" w:rsidRDefault="00CB6682" w:rsidP="00CB6682">
      <w:pPr>
        <w:jc w:val="both"/>
        <w:rPr>
          <w:rFonts w:ascii="Gill Sans MT" w:hAnsi="Gill Sans MT"/>
        </w:rPr>
      </w:pPr>
      <w:r w:rsidRPr="00FA1778">
        <w:rPr>
          <w:rFonts w:ascii="Gill Sans MT" w:hAnsi="Gill Sans MT"/>
          <w:b/>
          <w:u w:val="single"/>
        </w:rPr>
        <w:lastRenderedPageBreak/>
        <w:t xml:space="preserve">ARTICLE 3 : DATE DU TIRAGE AU SORT &amp; CONDITIONS DE DETERMINATION DES GAGNANTS ET DE </w:t>
      </w:r>
      <w:r>
        <w:rPr>
          <w:rFonts w:ascii="Gill Sans MT" w:hAnsi="Gill Sans MT"/>
          <w:b/>
          <w:u w:val="single"/>
        </w:rPr>
        <w:t xml:space="preserve">LA </w:t>
      </w:r>
      <w:r w:rsidRPr="00FA1778">
        <w:rPr>
          <w:rFonts w:ascii="Gill Sans MT" w:hAnsi="Gill Sans MT"/>
          <w:b/>
          <w:u w:val="single"/>
        </w:rPr>
        <w:t>SELECTION</w:t>
      </w:r>
    </w:p>
    <w:p w14:paraId="792B3DCC" w14:textId="77777777" w:rsidR="00CB6682" w:rsidRDefault="00CB6682" w:rsidP="00CB6682">
      <w:pPr>
        <w:jc w:val="both"/>
        <w:rPr>
          <w:rFonts w:ascii="Gill Sans MT" w:hAnsi="Gill Sans MT"/>
        </w:rPr>
      </w:pPr>
      <w:r>
        <w:rPr>
          <w:rFonts w:ascii="Gill Sans MT" w:hAnsi="Gill Sans MT"/>
        </w:rPr>
        <w:t xml:space="preserve">Le tirage </w:t>
      </w:r>
      <w:r w:rsidRPr="00FA1778">
        <w:rPr>
          <w:rFonts w:ascii="Gill Sans MT" w:hAnsi="Gill Sans MT"/>
        </w:rPr>
        <w:t xml:space="preserve">au sort </w:t>
      </w:r>
      <w:r>
        <w:rPr>
          <w:rFonts w:ascii="Gill Sans MT" w:hAnsi="Gill Sans MT"/>
        </w:rPr>
        <w:t>sera</w:t>
      </w:r>
      <w:r w:rsidRPr="00FA1778">
        <w:rPr>
          <w:rFonts w:ascii="Gill Sans MT" w:hAnsi="Gill Sans MT"/>
        </w:rPr>
        <w:t xml:space="preserve"> prévu</w:t>
      </w:r>
      <w:r>
        <w:rPr>
          <w:rFonts w:ascii="Gill Sans MT" w:hAnsi="Gill Sans MT"/>
        </w:rPr>
        <w:t xml:space="preserve"> et </w:t>
      </w:r>
      <w:r w:rsidRPr="00FA1778">
        <w:rPr>
          <w:rFonts w:ascii="Gill Sans MT" w:hAnsi="Gill Sans MT"/>
        </w:rPr>
        <w:t>organisé</w:t>
      </w:r>
      <w:r>
        <w:rPr>
          <w:rFonts w:ascii="Gill Sans MT" w:hAnsi="Gill Sans MT"/>
        </w:rPr>
        <w:t xml:space="preserve"> </w:t>
      </w:r>
      <w:r w:rsidRPr="00FA1778">
        <w:rPr>
          <w:rFonts w:ascii="Gill Sans MT" w:hAnsi="Gill Sans MT"/>
        </w:rPr>
        <w:t>comme suit :</w:t>
      </w:r>
    </w:p>
    <w:tbl>
      <w:tblPr>
        <w:tblStyle w:val="Grilledutableau"/>
        <w:tblW w:w="0" w:type="auto"/>
        <w:tblLook w:val="04A0" w:firstRow="1" w:lastRow="0" w:firstColumn="1" w:lastColumn="0" w:noHBand="0" w:noVBand="1"/>
      </w:tblPr>
      <w:tblGrid>
        <w:gridCol w:w="3088"/>
        <w:gridCol w:w="3171"/>
        <w:gridCol w:w="2803"/>
      </w:tblGrid>
      <w:tr w:rsidR="00CB6682" w:rsidRPr="00FA1778" w14:paraId="29ACF17A" w14:textId="77777777" w:rsidTr="00964D3D">
        <w:tc>
          <w:tcPr>
            <w:tcW w:w="3088" w:type="dxa"/>
          </w:tcPr>
          <w:p w14:paraId="0AEEBED6" w14:textId="77777777" w:rsidR="00CB6682" w:rsidRPr="00FA1778" w:rsidRDefault="00CB6682" w:rsidP="00964D3D">
            <w:pPr>
              <w:jc w:val="both"/>
              <w:rPr>
                <w:rFonts w:ascii="Gill Sans MT" w:hAnsi="Gill Sans MT"/>
              </w:rPr>
            </w:pPr>
            <w:r w:rsidRPr="00FA1778">
              <w:rPr>
                <w:rFonts w:ascii="Gill Sans MT" w:hAnsi="Gill Sans MT"/>
              </w:rPr>
              <w:t xml:space="preserve">Date </w:t>
            </w:r>
            <w:r>
              <w:rPr>
                <w:rFonts w:ascii="Gill Sans MT" w:hAnsi="Gill Sans MT"/>
              </w:rPr>
              <w:t>du tirage</w:t>
            </w:r>
          </w:p>
        </w:tc>
        <w:tc>
          <w:tcPr>
            <w:tcW w:w="3171" w:type="dxa"/>
          </w:tcPr>
          <w:p w14:paraId="041BD7CF" w14:textId="77777777" w:rsidR="00CB6682" w:rsidRPr="00FA1778" w:rsidRDefault="00CB6682" w:rsidP="00964D3D">
            <w:pPr>
              <w:jc w:val="both"/>
              <w:rPr>
                <w:rFonts w:ascii="Gill Sans MT" w:hAnsi="Gill Sans MT"/>
              </w:rPr>
            </w:pPr>
            <w:r w:rsidRPr="00FA1778">
              <w:rPr>
                <w:rFonts w:ascii="Gill Sans MT" w:hAnsi="Gill Sans MT"/>
              </w:rPr>
              <w:t>Nombre de gagnants</w:t>
            </w:r>
          </w:p>
        </w:tc>
        <w:tc>
          <w:tcPr>
            <w:tcW w:w="2803" w:type="dxa"/>
          </w:tcPr>
          <w:p w14:paraId="3B32DF4A" w14:textId="77777777" w:rsidR="00CB6682" w:rsidRPr="00FA1778" w:rsidRDefault="00CB6682" w:rsidP="00964D3D">
            <w:pPr>
              <w:jc w:val="both"/>
              <w:rPr>
                <w:rFonts w:ascii="Gill Sans MT" w:hAnsi="Gill Sans MT"/>
              </w:rPr>
            </w:pPr>
            <w:r>
              <w:rPr>
                <w:rFonts w:ascii="Gill Sans MT" w:hAnsi="Gill Sans MT"/>
              </w:rPr>
              <w:t xml:space="preserve">Lots à gagner </w:t>
            </w:r>
          </w:p>
        </w:tc>
      </w:tr>
      <w:tr w:rsidR="00CB6682" w:rsidRPr="00407621" w14:paraId="1A379C29" w14:textId="77777777" w:rsidTr="00964D3D">
        <w:tc>
          <w:tcPr>
            <w:tcW w:w="3088" w:type="dxa"/>
          </w:tcPr>
          <w:p w14:paraId="6AB895C2" w14:textId="19A64F3C" w:rsidR="00046B3B" w:rsidRPr="00F912E1" w:rsidRDefault="00CB6682" w:rsidP="00E812A9">
            <w:pPr>
              <w:jc w:val="both"/>
              <w:rPr>
                <w:rFonts w:ascii="Gill Sans MT" w:hAnsi="Gill Sans MT"/>
              </w:rPr>
            </w:pPr>
            <w:r w:rsidRPr="00F912E1">
              <w:rPr>
                <w:rFonts w:ascii="Gill Sans MT" w:hAnsi="Gill Sans MT"/>
              </w:rPr>
              <w:t xml:space="preserve">Tirage au </w:t>
            </w:r>
            <w:r w:rsidR="00521742" w:rsidRPr="00F912E1">
              <w:rPr>
                <w:rFonts w:ascii="Gill Sans MT" w:hAnsi="Gill Sans MT"/>
              </w:rPr>
              <w:t xml:space="preserve">sort </w:t>
            </w:r>
            <w:r w:rsidR="00DC0C39">
              <w:rPr>
                <w:rFonts w:ascii="Gill Sans MT" w:hAnsi="Gill Sans MT"/>
              </w:rPr>
              <w:t xml:space="preserve">01 </w:t>
            </w:r>
            <w:r w:rsidR="00DC0C39" w:rsidRPr="00F912E1">
              <w:rPr>
                <w:rFonts w:ascii="Gill Sans MT" w:hAnsi="Gill Sans MT"/>
              </w:rPr>
              <w:t>:</w:t>
            </w:r>
            <w:r w:rsidRPr="00F912E1">
              <w:rPr>
                <w:rFonts w:ascii="Gill Sans MT" w:hAnsi="Gill Sans MT"/>
              </w:rPr>
              <w:t xml:space="preserve"> sera réalisé </w:t>
            </w:r>
            <w:r w:rsidR="0043418F">
              <w:rPr>
                <w:rFonts w:ascii="Gill Sans MT" w:hAnsi="Gill Sans MT"/>
              </w:rPr>
              <w:t xml:space="preserve">le jeudi </w:t>
            </w:r>
            <w:r w:rsidR="00E812A9">
              <w:rPr>
                <w:rFonts w:ascii="Gill Sans MT" w:hAnsi="Gill Sans MT"/>
              </w:rPr>
              <w:t>19 mars 2026</w:t>
            </w:r>
          </w:p>
        </w:tc>
        <w:tc>
          <w:tcPr>
            <w:tcW w:w="3171" w:type="dxa"/>
          </w:tcPr>
          <w:p w14:paraId="5FF8E3CF" w14:textId="0F7D29A8" w:rsidR="00046B3B" w:rsidRDefault="00E812A9" w:rsidP="00964D3D">
            <w:pPr>
              <w:jc w:val="both"/>
              <w:rPr>
                <w:rFonts w:ascii="Gill Sans MT" w:hAnsi="Gill Sans MT"/>
              </w:rPr>
            </w:pPr>
            <w:r>
              <w:rPr>
                <w:rFonts w:ascii="Gill Sans MT" w:hAnsi="Gill Sans MT"/>
              </w:rPr>
              <w:t>4 gagnants principaux</w:t>
            </w:r>
          </w:p>
          <w:p w14:paraId="6F802021" w14:textId="77777777" w:rsidR="00CB6682" w:rsidRPr="00FA1778" w:rsidRDefault="00CB6682" w:rsidP="00964D3D">
            <w:pPr>
              <w:jc w:val="both"/>
              <w:rPr>
                <w:rFonts w:ascii="Gill Sans MT" w:hAnsi="Gill Sans MT"/>
              </w:rPr>
            </w:pPr>
          </w:p>
        </w:tc>
        <w:tc>
          <w:tcPr>
            <w:tcW w:w="2803" w:type="dxa"/>
          </w:tcPr>
          <w:p w14:paraId="215D7AAA" w14:textId="61790A85" w:rsidR="00090C78" w:rsidRDefault="00E812A9" w:rsidP="00F23A31">
            <w:pPr>
              <w:jc w:val="both"/>
              <w:rPr>
                <w:rFonts w:ascii="Gill Sans MT" w:hAnsi="Gill Sans MT"/>
              </w:rPr>
            </w:pPr>
            <w:r>
              <w:rPr>
                <w:rFonts w:ascii="Gill Sans MT" w:hAnsi="Gill Sans MT"/>
              </w:rPr>
              <w:t>Un bon d’achat d’une valeur de 1000 MAD chacun</w:t>
            </w:r>
          </w:p>
        </w:tc>
      </w:tr>
    </w:tbl>
    <w:p w14:paraId="626E808C" w14:textId="77777777" w:rsidR="00CB6682" w:rsidRDefault="00CB6682" w:rsidP="00CB6682">
      <w:pPr>
        <w:jc w:val="both"/>
        <w:rPr>
          <w:rFonts w:ascii="Gill Sans MT" w:hAnsi="Gill Sans MT"/>
        </w:rPr>
      </w:pPr>
    </w:p>
    <w:p w14:paraId="444668C7" w14:textId="2AC031B4" w:rsidR="00CB6682" w:rsidRPr="00FA1778" w:rsidRDefault="00CB6682" w:rsidP="00521742">
      <w:pPr>
        <w:jc w:val="both"/>
        <w:rPr>
          <w:rFonts w:ascii="Gill Sans MT" w:hAnsi="Gill Sans MT"/>
        </w:rPr>
      </w:pPr>
      <w:r>
        <w:rPr>
          <w:rFonts w:ascii="Gill Sans MT" w:hAnsi="Gill Sans MT"/>
        </w:rPr>
        <w:t>En plus des</w:t>
      </w:r>
      <w:r w:rsidR="000D5334">
        <w:rPr>
          <w:rFonts w:ascii="Gill Sans MT" w:hAnsi="Gill Sans MT"/>
        </w:rPr>
        <w:t xml:space="preserve"> </w:t>
      </w:r>
      <w:r w:rsidR="00E812A9">
        <w:rPr>
          <w:rFonts w:ascii="Gill Sans MT" w:hAnsi="Gill Sans MT"/>
        </w:rPr>
        <w:t>quatre</w:t>
      </w:r>
      <w:r>
        <w:rPr>
          <w:rFonts w:ascii="Gill Sans MT" w:hAnsi="Gill Sans MT"/>
        </w:rPr>
        <w:t xml:space="preserve"> (</w:t>
      </w:r>
      <w:r w:rsidR="00E812A9">
        <w:rPr>
          <w:rFonts w:ascii="Gill Sans MT" w:hAnsi="Gill Sans MT"/>
        </w:rPr>
        <w:t>04</w:t>
      </w:r>
      <w:r w:rsidRPr="00FA1778">
        <w:rPr>
          <w:rFonts w:ascii="Gill Sans MT" w:hAnsi="Gill Sans MT"/>
        </w:rPr>
        <w:t>) GAGNANTS PRINCIPAUX,</w:t>
      </w:r>
      <w:r>
        <w:rPr>
          <w:rFonts w:ascii="Gill Sans MT" w:hAnsi="Gill Sans MT"/>
        </w:rPr>
        <w:t xml:space="preserve"> </w:t>
      </w:r>
      <w:r w:rsidR="00E812A9">
        <w:rPr>
          <w:rFonts w:ascii="Gill Sans MT" w:hAnsi="Gill Sans MT"/>
        </w:rPr>
        <w:t>dix</w:t>
      </w:r>
      <w:r w:rsidR="009B57CC">
        <w:rPr>
          <w:rFonts w:ascii="Gill Sans MT" w:hAnsi="Gill Sans MT"/>
        </w:rPr>
        <w:t xml:space="preserve"> (</w:t>
      </w:r>
      <w:r w:rsidR="00E812A9">
        <w:rPr>
          <w:rFonts w:ascii="Gill Sans MT" w:hAnsi="Gill Sans MT"/>
        </w:rPr>
        <w:t>10</w:t>
      </w:r>
      <w:r w:rsidRPr="00FA1778">
        <w:rPr>
          <w:rFonts w:ascii="Gill Sans MT" w:hAnsi="Gill Sans MT"/>
        </w:rPr>
        <w:t>) GAGNANTS SUPPLEANTS</w:t>
      </w:r>
      <w:r>
        <w:rPr>
          <w:rFonts w:ascii="Gill Sans MT" w:hAnsi="Gill Sans MT"/>
        </w:rPr>
        <w:t xml:space="preserve"> seront désignés.</w:t>
      </w:r>
      <w:r w:rsidRPr="00FA1778">
        <w:rPr>
          <w:rFonts w:ascii="Gill Sans MT" w:hAnsi="Gill Sans MT"/>
        </w:rPr>
        <w:t xml:space="preserve"> </w:t>
      </w:r>
      <w:r>
        <w:rPr>
          <w:rFonts w:ascii="Gill Sans MT" w:hAnsi="Gill Sans MT"/>
        </w:rPr>
        <w:t>Ils</w:t>
      </w:r>
      <w:r w:rsidRPr="00FA1778">
        <w:rPr>
          <w:rFonts w:ascii="Gill Sans MT" w:hAnsi="Gill Sans MT"/>
        </w:rPr>
        <w:t xml:space="preserve"> se verront attribuer </w:t>
      </w:r>
      <w:r>
        <w:rPr>
          <w:rFonts w:ascii="Gill Sans MT" w:hAnsi="Gill Sans MT"/>
        </w:rPr>
        <w:t>à la</w:t>
      </w:r>
      <w:r w:rsidRPr="00FA1778">
        <w:rPr>
          <w:rFonts w:ascii="Gill Sans MT" w:hAnsi="Gill Sans MT"/>
        </w:rPr>
        <w:t xml:space="preserve"> place des GAGNANTS PRINCIPAUX les </w:t>
      </w:r>
      <w:r>
        <w:rPr>
          <w:rFonts w:ascii="Gill Sans MT" w:hAnsi="Gill Sans MT"/>
        </w:rPr>
        <w:t xml:space="preserve">lots </w:t>
      </w:r>
      <w:r w:rsidRPr="00FA1778">
        <w:rPr>
          <w:rFonts w:ascii="Gill Sans MT" w:hAnsi="Gill Sans MT"/>
        </w:rPr>
        <w:t xml:space="preserve">tels que décrits précédemment, dans les cas suivants :      </w:t>
      </w:r>
    </w:p>
    <w:p w14:paraId="7FD90F1C" w14:textId="49266EBE" w:rsidR="00CB6682" w:rsidRDefault="00CB6682" w:rsidP="00D21305">
      <w:pPr>
        <w:jc w:val="both"/>
        <w:rPr>
          <w:rFonts w:ascii="Gill Sans MT" w:hAnsi="Gill Sans MT"/>
        </w:rPr>
      </w:pPr>
      <w:r>
        <w:rPr>
          <w:rFonts w:ascii="Gill Sans MT" w:hAnsi="Gill Sans MT"/>
        </w:rPr>
        <w:t xml:space="preserve"> 1/ Dans le cas où l’un ou les </w:t>
      </w:r>
      <w:r w:rsidR="00E812A9">
        <w:rPr>
          <w:rFonts w:ascii="Gill Sans MT" w:hAnsi="Gill Sans MT"/>
        </w:rPr>
        <w:t>04</w:t>
      </w:r>
      <w:r w:rsidRPr="00FA1778">
        <w:rPr>
          <w:rFonts w:ascii="Gill Sans MT" w:hAnsi="Gill Sans MT"/>
        </w:rPr>
        <w:t xml:space="preserve"> GAGNANTS PRINCIPAUX ne répondraient </w:t>
      </w:r>
      <w:r w:rsidR="000D5334">
        <w:rPr>
          <w:rFonts w:ascii="Gill Sans MT" w:hAnsi="Gill Sans MT"/>
        </w:rPr>
        <w:t xml:space="preserve">  pas aux appels du CRC (préciser </w:t>
      </w:r>
      <w:r w:rsidR="00AB0E12">
        <w:rPr>
          <w:rFonts w:ascii="Gill Sans MT" w:hAnsi="Gill Sans MT"/>
        </w:rPr>
        <w:t>le délai</w:t>
      </w:r>
      <w:r w:rsidR="000D5334">
        <w:rPr>
          <w:rFonts w:ascii="Gill Sans MT" w:hAnsi="Gill Sans MT"/>
        </w:rPr>
        <w:t xml:space="preserve"> de réponse aux appels du CRC et ou le nombre d’appels</w:t>
      </w:r>
      <w:r w:rsidR="00DC0C39">
        <w:rPr>
          <w:rFonts w:ascii="Gill Sans MT" w:hAnsi="Gill Sans MT"/>
        </w:rPr>
        <w:t>),</w:t>
      </w:r>
      <w:r>
        <w:rPr>
          <w:rFonts w:ascii="Gill Sans MT" w:hAnsi="Gill Sans MT"/>
        </w:rPr>
        <w:t xml:space="preserve"> Al Barid Bank </w:t>
      </w:r>
      <w:r w:rsidRPr="00FA1778">
        <w:rPr>
          <w:rFonts w:ascii="Gill Sans MT" w:hAnsi="Gill Sans MT"/>
        </w:rPr>
        <w:t xml:space="preserve">contactera dans l’ordre chronologique le ou les gagnants suppléants tirés au sort </w:t>
      </w:r>
      <w:r>
        <w:rPr>
          <w:rFonts w:ascii="Gill Sans MT" w:hAnsi="Gill Sans MT"/>
        </w:rPr>
        <w:t>afin de</w:t>
      </w:r>
      <w:r w:rsidRPr="00FA1778">
        <w:rPr>
          <w:rFonts w:ascii="Gill Sans MT" w:hAnsi="Gill Sans MT"/>
        </w:rPr>
        <w:t xml:space="preserve"> remplacer le ou les GAGNANTS PRINCIPAUX qui n’auraient pas </w:t>
      </w:r>
      <w:r w:rsidR="00AB0E12" w:rsidRPr="00FA1778">
        <w:rPr>
          <w:rFonts w:ascii="Gill Sans MT" w:hAnsi="Gill Sans MT"/>
        </w:rPr>
        <w:t>répondu</w:t>
      </w:r>
      <w:r w:rsidR="00AB0E12">
        <w:rPr>
          <w:rFonts w:ascii="Gill Sans MT" w:hAnsi="Gill Sans MT"/>
        </w:rPr>
        <w:t xml:space="preserve"> aux</w:t>
      </w:r>
      <w:r w:rsidR="000D5334">
        <w:rPr>
          <w:rFonts w:ascii="Gill Sans MT" w:hAnsi="Gill Sans MT"/>
        </w:rPr>
        <w:t xml:space="preserve"> appels du CRC</w:t>
      </w:r>
      <w:r>
        <w:rPr>
          <w:rFonts w:ascii="Gill Sans MT" w:hAnsi="Gill Sans MT"/>
        </w:rPr>
        <w:t>.</w:t>
      </w:r>
    </w:p>
    <w:p w14:paraId="4525B170" w14:textId="77777777" w:rsidR="00CB6682" w:rsidRPr="00FA1778" w:rsidRDefault="00CB6682" w:rsidP="00CB6682">
      <w:pPr>
        <w:jc w:val="both"/>
        <w:rPr>
          <w:rFonts w:ascii="Gill Sans MT" w:hAnsi="Gill Sans MT"/>
        </w:rPr>
      </w:pPr>
      <w:r>
        <w:rPr>
          <w:rFonts w:ascii="Gill Sans MT" w:hAnsi="Gill Sans MT"/>
        </w:rPr>
        <w:t>Il est à noter</w:t>
      </w:r>
      <w:r w:rsidRPr="00FA1778">
        <w:rPr>
          <w:rFonts w:ascii="Gill Sans MT" w:hAnsi="Gill Sans MT"/>
        </w:rPr>
        <w:t xml:space="preserve"> qu’en cas d’absence de réponse </w:t>
      </w:r>
      <w:r>
        <w:rPr>
          <w:rFonts w:ascii="Gill Sans MT" w:hAnsi="Gill Sans MT"/>
        </w:rPr>
        <w:t>d’un</w:t>
      </w:r>
      <w:r w:rsidRPr="00FA1778">
        <w:rPr>
          <w:rFonts w:ascii="Gill Sans MT" w:hAnsi="Gill Sans MT"/>
        </w:rPr>
        <w:t xml:space="preserve"> ou </w:t>
      </w:r>
      <w:r>
        <w:rPr>
          <w:rFonts w:ascii="Gill Sans MT" w:hAnsi="Gill Sans MT"/>
        </w:rPr>
        <w:t>de plusieurs</w:t>
      </w:r>
      <w:r w:rsidRPr="00FA1778">
        <w:rPr>
          <w:rFonts w:ascii="Gill Sans MT" w:hAnsi="Gill Sans MT"/>
        </w:rPr>
        <w:t xml:space="preserve"> GAGNANTS PRINCIPAUX </w:t>
      </w:r>
      <w:r>
        <w:rPr>
          <w:rFonts w:ascii="Gill Sans MT" w:hAnsi="Gill Sans MT"/>
        </w:rPr>
        <w:t>lors du</w:t>
      </w:r>
      <w:r w:rsidRPr="00FA1778">
        <w:rPr>
          <w:rFonts w:ascii="Gill Sans MT" w:hAnsi="Gill Sans MT"/>
        </w:rPr>
        <w:t xml:space="preserve"> premier appel, un second et un troisième</w:t>
      </w:r>
      <w:r>
        <w:rPr>
          <w:rFonts w:ascii="Gill Sans MT" w:hAnsi="Gill Sans MT"/>
        </w:rPr>
        <w:t xml:space="preserve"> appel lui ou leur seront adressés </w:t>
      </w:r>
      <w:r w:rsidRPr="00FA1778">
        <w:rPr>
          <w:rFonts w:ascii="Gill Sans MT" w:hAnsi="Gill Sans MT"/>
        </w:rPr>
        <w:t xml:space="preserve">dans les </w:t>
      </w:r>
      <w:r>
        <w:rPr>
          <w:rFonts w:ascii="Gill Sans MT" w:hAnsi="Gill Sans MT"/>
        </w:rPr>
        <w:t>soixante-douze (</w:t>
      </w:r>
      <w:r w:rsidRPr="00940F64">
        <w:rPr>
          <w:rFonts w:ascii="Gill Sans MT" w:hAnsi="Gill Sans MT"/>
        </w:rPr>
        <w:t>72</w:t>
      </w:r>
      <w:r>
        <w:rPr>
          <w:rFonts w:ascii="Gill Sans MT" w:hAnsi="Gill Sans MT"/>
        </w:rPr>
        <w:t>)</w:t>
      </w:r>
      <w:r w:rsidRPr="00940F64">
        <w:rPr>
          <w:rFonts w:ascii="Gill Sans MT" w:hAnsi="Gill Sans MT"/>
        </w:rPr>
        <w:t xml:space="preserve"> heures</w:t>
      </w:r>
      <w:r w:rsidRPr="00FA1778">
        <w:rPr>
          <w:rFonts w:ascii="Gill Sans MT" w:hAnsi="Gill Sans MT"/>
        </w:rPr>
        <w:t xml:space="preserve"> </w:t>
      </w:r>
      <w:r>
        <w:rPr>
          <w:rFonts w:ascii="Gill Sans MT" w:hAnsi="Gill Sans MT"/>
        </w:rPr>
        <w:t xml:space="preserve">maximum </w:t>
      </w:r>
      <w:r w:rsidRPr="00FA1778">
        <w:rPr>
          <w:rFonts w:ascii="Gill Sans MT" w:hAnsi="Gill Sans MT"/>
        </w:rPr>
        <w:t xml:space="preserve">suivant l’appel initial. </w:t>
      </w:r>
      <w:r>
        <w:rPr>
          <w:rFonts w:ascii="Gill Sans MT" w:hAnsi="Gill Sans MT"/>
        </w:rPr>
        <w:t xml:space="preserve">Après le </w:t>
      </w:r>
      <w:r w:rsidRPr="00FA1778">
        <w:rPr>
          <w:rFonts w:ascii="Gill Sans MT" w:hAnsi="Gill Sans MT"/>
        </w:rPr>
        <w:t xml:space="preserve">troisième appel, le CRC contactera dans l’ordre chronologique le ou les gagnants suppléants tirés au sort </w:t>
      </w:r>
      <w:r>
        <w:rPr>
          <w:rFonts w:ascii="Gill Sans MT" w:hAnsi="Gill Sans MT"/>
        </w:rPr>
        <w:t>afin de</w:t>
      </w:r>
      <w:r w:rsidRPr="00FA1778">
        <w:rPr>
          <w:rFonts w:ascii="Gill Sans MT" w:hAnsi="Gill Sans MT"/>
        </w:rPr>
        <w:t xml:space="preserve"> remplacer le ou les GAGNANTS PRINCIPAUX qui n’auraient pas répondu aux </w:t>
      </w:r>
      <w:r>
        <w:rPr>
          <w:rFonts w:ascii="Gill Sans MT" w:hAnsi="Gill Sans MT"/>
        </w:rPr>
        <w:t>trois</w:t>
      </w:r>
      <w:r w:rsidRPr="00FA1778">
        <w:rPr>
          <w:rFonts w:ascii="Gill Sans MT" w:hAnsi="Gill Sans MT"/>
        </w:rPr>
        <w:t xml:space="preserve"> appels du CRC.          </w:t>
      </w:r>
    </w:p>
    <w:p w14:paraId="5214F0B9" w14:textId="5388FB88" w:rsidR="00CB6682" w:rsidRPr="00FA1778" w:rsidRDefault="00CB6682" w:rsidP="00CB6682">
      <w:pPr>
        <w:jc w:val="both"/>
        <w:rPr>
          <w:rFonts w:ascii="Gill Sans MT" w:hAnsi="Gill Sans MT"/>
        </w:rPr>
      </w:pPr>
      <w:r w:rsidRPr="00FA1778">
        <w:rPr>
          <w:rFonts w:ascii="Gill Sans MT" w:hAnsi="Gill Sans MT"/>
        </w:rPr>
        <w:t xml:space="preserve">2/ </w:t>
      </w:r>
      <w:r>
        <w:rPr>
          <w:rFonts w:ascii="Gill Sans MT" w:hAnsi="Gill Sans MT"/>
        </w:rPr>
        <w:t>D</w:t>
      </w:r>
      <w:r w:rsidRPr="00FA1778">
        <w:rPr>
          <w:rFonts w:ascii="Gill Sans MT" w:hAnsi="Gill Sans MT"/>
        </w:rPr>
        <w:t xml:space="preserve">ans le cas où un ou </w:t>
      </w:r>
      <w:r>
        <w:rPr>
          <w:rFonts w:ascii="Gill Sans MT" w:hAnsi="Gill Sans MT"/>
        </w:rPr>
        <w:t>plusieurs des</w:t>
      </w:r>
      <w:r w:rsidRPr="00FA1778">
        <w:rPr>
          <w:rFonts w:ascii="Gill Sans MT" w:hAnsi="Gill Sans MT"/>
        </w:rPr>
        <w:t xml:space="preserve"> </w:t>
      </w:r>
      <w:r w:rsidR="00E812A9">
        <w:rPr>
          <w:rFonts w:ascii="Gill Sans MT" w:hAnsi="Gill Sans MT"/>
        </w:rPr>
        <w:t>04</w:t>
      </w:r>
      <w:r>
        <w:rPr>
          <w:rFonts w:ascii="Gill Sans MT" w:hAnsi="Gill Sans MT"/>
        </w:rPr>
        <w:t xml:space="preserve"> </w:t>
      </w:r>
      <w:r w:rsidRPr="00FA1778">
        <w:rPr>
          <w:rFonts w:ascii="Gill Sans MT" w:hAnsi="Gill Sans MT"/>
        </w:rPr>
        <w:t xml:space="preserve">GAGNANTS PRINCIPAUX refuseraient leur gain au moment </w:t>
      </w:r>
      <w:r>
        <w:rPr>
          <w:rFonts w:ascii="Gill Sans MT" w:hAnsi="Gill Sans MT"/>
        </w:rPr>
        <w:t xml:space="preserve">de </w:t>
      </w:r>
      <w:r w:rsidRPr="00C61BDF">
        <w:rPr>
          <w:rFonts w:ascii="Gill Sans MT" w:hAnsi="Gill Sans MT"/>
        </w:rPr>
        <w:t>l’annonce qui leur sera faite lors de l’appel par le CRC</w:t>
      </w:r>
      <w:r>
        <w:rPr>
          <w:rFonts w:ascii="Gill Sans MT" w:hAnsi="Gill Sans MT"/>
        </w:rPr>
        <w:t> :</w:t>
      </w:r>
      <w:r w:rsidRPr="00FA1778">
        <w:rPr>
          <w:rFonts w:ascii="Gill Sans MT" w:hAnsi="Gill Sans MT"/>
        </w:rPr>
        <w:t xml:space="preserve">  </w:t>
      </w:r>
    </w:p>
    <w:p w14:paraId="0863DDA6" w14:textId="77777777" w:rsidR="00CB6682" w:rsidRPr="00FA1778" w:rsidRDefault="00CB6682" w:rsidP="00CB6682">
      <w:pPr>
        <w:jc w:val="both"/>
        <w:rPr>
          <w:rFonts w:ascii="Gill Sans MT" w:hAnsi="Gill Sans MT"/>
        </w:rPr>
      </w:pPr>
      <w:r w:rsidRPr="00E920C8">
        <w:rPr>
          <w:rFonts w:ascii="Gill Sans MT" w:hAnsi="Gill Sans MT"/>
        </w:rPr>
        <w:t>Il est précisé qu'en cas de refus manifesté expressément par l’un ou plusieurs GAGNANTS PRINCIPAUX lors de l’appel téléphonique du Centre de relation Client (CRC),</w:t>
      </w:r>
      <w:r w:rsidRPr="00FA1778">
        <w:rPr>
          <w:rFonts w:ascii="Gill Sans MT" w:hAnsi="Gill Sans MT"/>
        </w:rPr>
        <w:t xml:space="preserve"> ce dernier contactera dans l’ordre chronologique le ou les gagnants suppléants tirés au sort </w:t>
      </w:r>
      <w:r>
        <w:rPr>
          <w:rFonts w:ascii="Gill Sans MT" w:hAnsi="Gill Sans MT"/>
        </w:rPr>
        <w:t>afin de</w:t>
      </w:r>
      <w:r w:rsidRPr="00FA1778">
        <w:rPr>
          <w:rFonts w:ascii="Gill Sans MT" w:hAnsi="Gill Sans MT"/>
        </w:rPr>
        <w:t xml:space="preserve"> remplacer ceux qui auraient refusé leur gain. </w:t>
      </w:r>
    </w:p>
    <w:p w14:paraId="7A3AE71E" w14:textId="77777777" w:rsidR="00CB6682" w:rsidRPr="00FA1778" w:rsidRDefault="00CB6682" w:rsidP="00CB6682">
      <w:pPr>
        <w:jc w:val="both"/>
        <w:rPr>
          <w:rFonts w:ascii="Gill Sans MT" w:hAnsi="Gill Sans MT"/>
        </w:rPr>
      </w:pPr>
      <w:r w:rsidRPr="00FA1778">
        <w:rPr>
          <w:rFonts w:ascii="Gill Sans MT" w:hAnsi="Gill Sans MT"/>
        </w:rPr>
        <w:t xml:space="preserve">A cet effet, les appels téléphoniques adressés aux gagnants pour leur annoncer leurs gains, </w:t>
      </w:r>
      <w:r>
        <w:rPr>
          <w:rFonts w:ascii="Gill Sans MT" w:hAnsi="Gill Sans MT"/>
        </w:rPr>
        <w:t>seront enregistrés</w:t>
      </w:r>
      <w:r w:rsidRPr="00FA1778">
        <w:rPr>
          <w:rFonts w:ascii="Gill Sans MT" w:hAnsi="Gill Sans MT"/>
        </w:rPr>
        <w:t>. Ainsi</w:t>
      </w:r>
      <w:r>
        <w:rPr>
          <w:rFonts w:ascii="Gill Sans MT" w:hAnsi="Gill Sans MT"/>
        </w:rPr>
        <w:t>,</w:t>
      </w:r>
      <w:r w:rsidRPr="00FA1778">
        <w:rPr>
          <w:rFonts w:ascii="Gill Sans MT" w:hAnsi="Gill Sans MT"/>
        </w:rPr>
        <w:t xml:space="preserve"> la participation à la présente </w:t>
      </w:r>
      <w:r>
        <w:rPr>
          <w:rFonts w:ascii="Gill Sans MT" w:hAnsi="Gill Sans MT"/>
        </w:rPr>
        <w:t>Tombola</w:t>
      </w:r>
      <w:r w:rsidRPr="00FA1778">
        <w:rPr>
          <w:rFonts w:ascii="Gill Sans MT" w:hAnsi="Gill Sans MT"/>
        </w:rPr>
        <w:t xml:space="preserve"> </w:t>
      </w:r>
      <w:r>
        <w:rPr>
          <w:rFonts w:ascii="Gill Sans MT" w:hAnsi="Gill Sans MT"/>
        </w:rPr>
        <w:t>implique</w:t>
      </w:r>
      <w:r w:rsidRPr="00FA1778">
        <w:rPr>
          <w:rFonts w:ascii="Gill Sans MT" w:hAnsi="Gill Sans MT"/>
        </w:rPr>
        <w:t xml:space="preserve"> tacitement l’acceptation par le participant</w:t>
      </w:r>
      <w:r>
        <w:rPr>
          <w:rFonts w:ascii="Gill Sans MT" w:hAnsi="Gill Sans MT"/>
        </w:rPr>
        <w:t xml:space="preserve"> de</w:t>
      </w:r>
      <w:r w:rsidRPr="00FA1778">
        <w:rPr>
          <w:rFonts w:ascii="Gill Sans MT" w:hAnsi="Gill Sans MT"/>
        </w:rPr>
        <w:t xml:space="preserve"> l’enregistrement de ses appels téléphoniques, déchargeant ainsi la société « AL BARID BANK » de toute responsabilité à ce sujet. </w:t>
      </w:r>
    </w:p>
    <w:p w14:paraId="40C1647B" w14:textId="1A4A6654" w:rsidR="00CB6682" w:rsidRPr="00FA1778" w:rsidRDefault="00CB6682" w:rsidP="00CB6682">
      <w:pPr>
        <w:jc w:val="both"/>
        <w:rPr>
          <w:rFonts w:ascii="Gill Sans MT" w:hAnsi="Gill Sans MT"/>
        </w:rPr>
      </w:pPr>
      <w:r w:rsidRPr="00FA1778">
        <w:rPr>
          <w:rFonts w:ascii="Gill Sans MT" w:hAnsi="Gill Sans MT"/>
        </w:rPr>
        <w:t xml:space="preserve">Le tirage au sort sera </w:t>
      </w:r>
      <w:r>
        <w:rPr>
          <w:rFonts w:ascii="Gill Sans MT" w:hAnsi="Gill Sans MT"/>
        </w:rPr>
        <w:t>réalisé à l’aide d’</w:t>
      </w:r>
      <w:r w:rsidRPr="00FA1778">
        <w:rPr>
          <w:rFonts w:ascii="Gill Sans MT" w:hAnsi="Gill Sans MT"/>
        </w:rPr>
        <w:t xml:space="preserve">une </w:t>
      </w:r>
      <w:r w:rsidR="00407621">
        <w:rPr>
          <w:rFonts w:ascii="Gill Sans MT" w:hAnsi="Gill Sans MT"/>
        </w:rPr>
        <w:t>extraction manuelle</w:t>
      </w:r>
      <w:r w:rsidRPr="00FA1778">
        <w:rPr>
          <w:rFonts w:ascii="Gill Sans MT" w:hAnsi="Gill Sans MT"/>
        </w:rPr>
        <w:t xml:space="preserve"> </w:t>
      </w:r>
      <w:r w:rsidR="00E812A9">
        <w:rPr>
          <w:rFonts w:ascii="Gill Sans MT" w:hAnsi="Gill Sans MT"/>
        </w:rPr>
        <w:t xml:space="preserve">à partir des commentaires sur les pages réseaux sociaux EZY et AL BARID BANK </w:t>
      </w:r>
      <w:r>
        <w:rPr>
          <w:rFonts w:ascii="Gill Sans MT" w:hAnsi="Gill Sans MT"/>
        </w:rPr>
        <w:t>des (</w:t>
      </w:r>
      <w:r w:rsidR="00E812A9">
        <w:rPr>
          <w:rFonts w:ascii="Gill Sans MT" w:hAnsi="Gill Sans MT"/>
        </w:rPr>
        <w:t>04</w:t>
      </w:r>
      <w:r w:rsidRPr="00FA1778">
        <w:rPr>
          <w:rFonts w:ascii="Gill Sans MT" w:hAnsi="Gill Sans MT"/>
        </w:rPr>
        <w:t xml:space="preserve">) gagnants </w:t>
      </w:r>
      <w:r>
        <w:rPr>
          <w:rFonts w:ascii="Gill Sans MT" w:hAnsi="Gill Sans MT"/>
        </w:rPr>
        <w:t>principaux</w:t>
      </w:r>
      <w:r w:rsidRPr="00FA1778">
        <w:rPr>
          <w:rFonts w:ascii="Gill Sans MT" w:hAnsi="Gill Sans MT"/>
        </w:rPr>
        <w:t xml:space="preserve"> et des </w:t>
      </w:r>
      <w:r>
        <w:rPr>
          <w:rFonts w:ascii="Gill Sans MT" w:hAnsi="Gill Sans MT"/>
        </w:rPr>
        <w:t>(</w:t>
      </w:r>
      <w:r w:rsidR="00E812A9">
        <w:rPr>
          <w:rFonts w:ascii="Gill Sans MT" w:hAnsi="Gill Sans MT"/>
        </w:rPr>
        <w:t>10</w:t>
      </w:r>
      <w:r w:rsidRPr="00FA1778">
        <w:rPr>
          <w:rFonts w:ascii="Gill Sans MT" w:hAnsi="Gill Sans MT"/>
        </w:rPr>
        <w:t xml:space="preserve">) gagnants suppléants. </w:t>
      </w:r>
    </w:p>
    <w:p w14:paraId="5638A2D1" w14:textId="52780AE0" w:rsidR="00CB6682" w:rsidRDefault="00CB6682" w:rsidP="00CB6682">
      <w:pPr>
        <w:jc w:val="both"/>
        <w:rPr>
          <w:rFonts w:ascii="Gill Sans MT" w:hAnsi="Gill Sans MT"/>
        </w:rPr>
      </w:pPr>
      <w:r w:rsidRPr="00FA1778">
        <w:rPr>
          <w:rFonts w:ascii="Gill Sans MT" w:hAnsi="Gill Sans MT"/>
        </w:rPr>
        <w:t xml:space="preserve">Les participations </w:t>
      </w:r>
      <w:r w:rsidR="00521742">
        <w:rPr>
          <w:rFonts w:ascii="Gill Sans MT" w:hAnsi="Gill Sans MT"/>
        </w:rPr>
        <w:t xml:space="preserve">ne </w:t>
      </w:r>
      <w:r w:rsidRPr="00FA1778">
        <w:rPr>
          <w:rFonts w:ascii="Gill Sans MT" w:hAnsi="Gill Sans MT"/>
        </w:rPr>
        <w:t>peuvent</w:t>
      </w:r>
      <w:r w:rsidR="00521742">
        <w:rPr>
          <w:rFonts w:ascii="Gill Sans MT" w:hAnsi="Gill Sans MT"/>
        </w:rPr>
        <w:t xml:space="preserve"> pas</w:t>
      </w:r>
      <w:r w:rsidRPr="00FA1778">
        <w:rPr>
          <w:rFonts w:ascii="Gill Sans MT" w:hAnsi="Gill Sans MT"/>
        </w:rPr>
        <w:t xml:space="preserve"> être multiples </w:t>
      </w:r>
      <w:r w:rsidR="00521742">
        <w:rPr>
          <w:rFonts w:ascii="Gill Sans MT" w:hAnsi="Gill Sans MT"/>
        </w:rPr>
        <w:t>et</w:t>
      </w:r>
      <w:r w:rsidRPr="00FA1778">
        <w:rPr>
          <w:rFonts w:ascii="Gill Sans MT" w:hAnsi="Gill Sans MT"/>
        </w:rPr>
        <w:t xml:space="preserve"> le gain est unique. Ainsi, les participants ne peuvent être désignés gagnants plus d’une fois</w:t>
      </w:r>
      <w:r>
        <w:rPr>
          <w:rFonts w:ascii="Gill Sans MT" w:hAnsi="Gill Sans MT"/>
        </w:rPr>
        <w:t xml:space="preserve"> </w:t>
      </w:r>
      <w:r w:rsidRPr="00FA1778">
        <w:rPr>
          <w:rFonts w:ascii="Gill Sans MT" w:hAnsi="Gill Sans MT"/>
        </w:rPr>
        <w:t xml:space="preserve">(ne pouvant </w:t>
      </w:r>
      <w:r>
        <w:rPr>
          <w:rFonts w:ascii="Gill Sans MT" w:hAnsi="Gill Sans MT"/>
        </w:rPr>
        <w:t>ainsi</w:t>
      </w:r>
      <w:r w:rsidRPr="00FA1778">
        <w:rPr>
          <w:rFonts w:ascii="Gill Sans MT" w:hAnsi="Gill Sans MT"/>
        </w:rPr>
        <w:t xml:space="preserve"> remporter qu’un seul lot). </w:t>
      </w:r>
      <w:r w:rsidRPr="00EB4729">
        <w:rPr>
          <w:rFonts w:ascii="Gill Sans MT" w:hAnsi="Gill Sans MT"/>
        </w:rPr>
        <w:t xml:space="preserve">Si une personne est désignée gagnante à plusieurs reprises, </w:t>
      </w:r>
      <w:r>
        <w:rPr>
          <w:rFonts w:ascii="Gill Sans MT" w:hAnsi="Gill Sans MT"/>
        </w:rPr>
        <w:t>des</w:t>
      </w:r>
      <w:r w:rsidRPr="00EB4729">
        <w:rPr>
          <w:rFonts w:ascii="Gill Sans MT" w:hAnsi="Gill Sans MT"/>
        </w:rPr>
        <w:t xml:space="preserve"> clics supplémentaires de la moulinette seront effectués</w:t>
      </w:r>
      <w:r>
        <w:rPr>
          <w:rFonts w:ascii="Gill Sans MT" w:hAnsi="Gill Sans MT"/>
        </w:rPr>
        <w:t xml:space="preserve"> pour </w:t>
      </w:r>
      <w:r w:rsidRPr="00EB4729">
        <w:rPr>
          <w:rFonts w:ascii="Gill Sans MT" w:hAnsi="Gill Sans MT"/>
        </w:rPr>
        <w:t>génér</w:t>
      </w:r>
      <w:r>
        <w:rPr>
          <w:rFonts w:ascii="Gill Sans MT" w:hAnsi="Gill Sans MT"/>
        </w:rPr>
        <w:t xml:space="preserve">er </w:t>
      </w:r>
      <w:r w:rsidRPr="00EB4729">
        <w:rPr>
          <w:rFonts w:ascii="Gill Sans MT" w:hAnsi="Gill Sans MT"/>
        </w:rPr>
        <w:t>un ou plusieurs fichiers supplémentaires</w:t>
      </w:r>
      <w:r>
        <w:rPr>
          <w:rFonts w:ascii="Gill Sans MT" w:hAnsi="Gill Sans MT"/>
        </w:rPr>
        <w:t>, éliminant ainsi</w:t>
      </w:r>
      <w:r w:rsidRPr="00EB4729">
        <w:rPr>
          <w:rFonts w:ascii="Gill Sans MT" w:hAnsi="Gill Sans MT"/>
        </w:rPr>
        <w:t xml:space="preserve"> les doublons</w:t>
      </w:r>
      <w:r>
        <w:rPr>
          <w:rFonts w:ascii="Gill Sans MT" w:hAnsi="Gill Sans MT"/>
        </w:rPr>
        <w:t>.</w:t>
      </w:r>
    </w:p>
    <w:p w14:paraId="55CB077D" w14:textId="3471A118" w:rsidR="00CB6682" w:rsidRPr="00573D19" w:rsidRDefault="00CB6682" w:rsidP="00CB6682">
      <w:pPr>
        <w:jc w:val="both"/>
        <w:rPr>
          <w:rFonts w:ascii="Gill Sans MT" w:hAnsi="Gill Sans MT"/>
        </w:rPr>
      </w:pPr>
      <w:r w:rsidRPr="00573D19">
        <w:rPr>
          <w:rFonts w:ascii="Gill Sans MT" w:hAnsi="Gill Sans MT"/>
        </w:rPr>
        <w:t>Ainsi, afin de substituer tout doublon éventuel, de nouveaux gagnants seront sélectionnés en fonction de leur ordre d'apparition dans le ou les fichiers supplémentaires. Ce processus sera répété jusqu'à ce que le nombre de</w:t>
      </w:r>
      <w:r w:rsidR="00E812A9">
        <w:rPr>
          <w:rFonts w:ascii="Gill Sans MT" w:hAnsi="Gill Sans MT"/>
        </w:rPr>
        <w:t xml:space="preserve"> quatre</w:t>
      </w:r>
      <w:r>
        <w:rPr>
          <w:rFonts w:ascii="Gill Sans MT" w:hAnsi="Gill Sans MT"/>
        </w:rPr>
        <w:t xml:space="preserve"> </w:t>
      </w:r>
      <w:r w:rsidRPr="00573D19">
        <w:rPr>
          <w:rFonts w:ascii="Gill Sans MT" w:hAnsi="Gill Sans MT"/>
        </w:rPr>
        <w:t>(</w:t>
      </w:r>
      <w:r w:rsidR="00E812A9">
        <w:rPr>
          <w:rFonts w:ascii="Gill Sans MT" w:hAnsi="Gill Sans MT"/>
        </w:rPr>
        <w:t>04</w:t>
      </w:r>
      <w:r w:rsidRPr="00573D19">
        <w:rPr>
          <w:rFonts w:ascii="Gill Sans MT" w:hAnsi="Gill Sans MT"/>
        </w:rPr>
        <w:t>) gagnants principaux et</w:t>
      </w:r>
      <w:r>
        <w:rPr>
          <w:rFonts w:ascii="Gill Sans MT" w:hAnsi="Gill Sans MT"/>
        </w:rPr>
        <w:t xml:space="preserve"> </w:t>
      </w:r>
      <w:r w:rsidR="00E812A9">
        <w:rPr>
          <w:rFonts w:ascii="Gill Sans MT" w:hAnsi="Gill Sans MT"/>
        </w:rPr>
        <w:t>dix</w:t>
      </w:r>
      <w:r>
        <w:rPr>
          <w:rFonts w:ascii="Gill Sans MT" w:hAnsi="Gill Sans MT"/>
        </w:rPr>
        <w:t xml:space="preserve"> </w:t>
      </w:r>
      <w:r w:rsidRPr="00573D19">
        <w:rPr>
          <w:rFonts w:ascii="Gill Sans MT" w:hAnsi="Gill Sans MT"/>
        </w:rPr>
        <w:t>(</w:t>
      </w:r>
      <w:r w:rsidR="00E812A9">
        <w:rPr>
          <w:rFonts w:ascii="Gill Sans MT" w:hAnsi="Gill Sans MT"/>
        </w:rPr>
        <w:t>10</w:t>
      </w:r>
      <w:r w:rsidRPr="00573D19">
        <w:rPr>
          <w:rFonts w:ascii="Gill Sans MT" w:hAnsi="Gill Sans MT"/>
        </w:rPr>
        <w:t>) gagnants suppléants distincts soit atteint</w:t>
      </w:r>
      <w:r>
        <w:rPr>
          <w:rFonts w:ascii="Gill Sans MT" w:hAnsi="Gill Sans MT"/>
        </w:rPr>
        <w:t>.</w:t>
      </w:r>
    </w:p>
    <w:p w14:paraId="68EB1EE6" w14:textId="45B1EECF" w:rsidR="00CB6682" w:rsidRDefault="00CB6682" w:rsidP="00CB6682">
      <w:pPr>
        <w:jc w:val="both"/>
        <w:rPr>
          <w:rFonts w:ascii="Gill Sans MT" w:hAnsi="Gill Sans MT"/>
        </w:rPr>
      </w:pPr>
      <w:r w:rsidRPr="00573D19">
        <w:rPr>
          <w:rFonts w:ascii="Gill Sans MT" w:hAnsi="Gill Sans MT"/>
        </w:rPr>
        <w:t xml:space="preserve">La campagne </w:t>
      </w:r>
      <w:r>
        <w:rPr>
          <w:rFonts w:ascii="Gill Sans MT" w:hAnsi="Gill Sans MT"/>
        </w:rPr>
        <w:t xml:space="preserve">promotionnelle </w:t>
      </w:r>
      <w:r w:rsidRPr="00573D19">
        <w:rPr>
          <w:rFonts w:ascii="Gill Sans MT" w:hAnsi="Gill Sans MT"/>
        </w:rPr>
        <w:t xml:space="preserve">prendra fin </w:t>
      </w:r>
      <w:r w:rsidR="00521742">
        <w:rPr>
          <w:rFonts w:ascii="Gill Sans MT" w:hAnsi="Gill Sans MT"/>
        </w:rPr>
        <w:t>selon les dates mentionnées au niveau de l’article 03</w:t>
      </w:r>
      <w:r w:rsidRPr="00573D19">
        <w:rPr>
          <w:rFonts w:ascii="Gill Sans MT" w:hAnsi="Gill Sans MT"/>
        </w:rPr>
        <w:t xml:space="preserve">. </w:t>
      </w:r>
      <w:r>
        <w:rPr>
          <w:rFonts w:ascii="Gill Sans MT" w:hAnsi="Gill Sans MT"/>
        </w:rPr>
        <w:t xml:space="preserve">Toute participation au-delà de </w:t>
      </w:r>
      <w:r w:rsidR="00521742">
        <w:rPr>
          <w:rFonts w:ascii="Gill Sans MT" w:hAnsi="Gill Sans MT"/>
        </w:rPr>
        <w:t xml:space="preserve">ces </w:t>
      </w:r>
      <w:r>
        <w:rPr>
          <w:rFonts w:ascii="Gill Sans MT" w:hAnsi="Gill Sans MT"/>
        </w:rPr>
        <w:t>date</w:t>
      </w:r>
      <w:r w:rsidR="00521742">
        <w:rPr>
          <w:rFonts w:ascii="Gill Sans MT" w:hAnsi="Gill Sans MT"/>
        </w:rPr>
        <w:t>s</w:t>
      </w:r>
      <w:r>
        <w:rPr>
          <w:rFonts w:ascii="Gill Sans MT" w:hAnsi="Gill Sans MT"/>
        </w:rPr>
        <w:t xml:space="preserve"> </w:t>
      </w:r>
      <w:r w:rsidRPr="00573D19">
        <w:rPr>
          <w:rFonts w:ascii="Gill Sans MT" w:hAnsi="Gill Sans MT"/>
        </w:rPr>
        <w:t xml:space="preserve">ne sera pas prise en considération </w:t>
      </w:r>
      <w:r>
        <w:rPr>
          <w:rFonts w:ascii="Gill Sans MT" w:hAnsi="Gill Sans MT"/>
        </w:rPr>
        <w:t>dans ce jeu concours.</w:t>
      </w:r>
    </w:p>
    <w:p w14:paraId="1F0D4B41" w14:textId="77777777" w:rsidR="00CB6682" w:rsidRPr="00FA1778" w:rsidRDefault="00CB6682" w:rsidP="00CB6682">
      <w:pPr>
        <w:jc w:val="both"/>
        <w:rPr>
          <w:rFonts w:ascii="Gill Sans MT" w:hAnsi="Gill Sans MT"/>
          <w:b/>
          <w:u w:val="single"/>
        </w:rPr>
      </w:pPr>
      <w:r w:rsidRPr="00FA1778">
        <w:rPr>
          <w:rFonts w:ascii="Gill Sans MT" w:hAnsi="Gill Sans MT"/>
          <w:b/>
          <w:u w:val="single"/>
        </w:rPr>
        <w:t xml:space="preserve">ARTICLE 4 : COMMUNICATION DU PRINCIPE DE LA PROMOTION </w:t>
      </w:r>
    </w:p>
    <w:p w14:paraId="5C0CAD17" w14:textId="77777777" w:rsidR="00CB6682" w:rsidRPr="00FA1778" w:rsidRDefault="00CB6682" w:rsidP="00CB6682">
      <w:pPr>
        <w:jc w:val="both"/>
        <w:rPr>
          <w:rFonts w:ascii="Gill Sans MT" w:hAnsi="Gill Sans MT"/>
        </w:rPr>
      </w:pPr>
      <w:r w:rsidRPr="00FA1778">
        <w:rPr>
          <w:rFonts w:ascii="Gill Sans MT" w:hAnsi="Gill Sans MT"/>
        </w:rPr>
        <w:t xml:space="preserve"> La promotion de la </w:t>
      </w:r>
      <w:r>
        <w:rPr>
          <w:rFonts w:ascii="Gill Sans MT" w:hAnsi="Gill Sans MT"/>
        </w:rPr>
        <w:t>Tombola</w:t>
      </w:r>
      <w:r w:rsidRPr="00FA1778">
        <w:rPr>
          <w:rFonts w:ascii="Gill Sans MT" w:hAnsi="Gill Sans MT"/>
        </w:rPr>
        <w:t xml:space="preserve"> sera communiquée, via : </w:t>
      </w:r>
    </w:p>
    <w:p w14:paraId="6D593933" w14:textId="4EF4909B" w:rsidR="00CB6682" w:rsidRDefault="00CB6682" w:rsidP="00CB6682">
      <w:pPr>
        <w:pStyle w:val="Paragraphedeliste"/>
        <w:numPr>
          <w:ilvl w:val="0"/>
          <w:numId w:val="1"/>
        </w:numPr>
        <w:rPr>
          <w:rFonts w:ascii="Gill Sans MT" w:hAnsi="Gill Sans MT"/>
        </w:rPr>
      </w:pPr>
      <w:r>
        <w:rPr>
          <w:rFonts w:ascii="Gill Sans MT" w:hAnsi="Gill Sans MT"/>
        </w:rPr>
        <w:lastRenderedPageBreak/>
        <w:t>Réseau</w:t>
      </w:r>
      <w:r w:rsidR="009B4508">
        <w:rPr>
          <w:rFonts w:ascii="Gill Sans MT" w:hAnsi="Gill Sans MT"/>
        </w:rPr>
        <w:t xml:space="preserve"> </w:t>
      </w:r>
      <w:r>
        <w:rPr>
          <w:rFonts w:ascii="Gill Sans MT" w:hAnsi="Gill Sans MT"/>
        </w:rPr>
        <w:t>soci</w:t>
      </w:r>
      <w:r w:rsidR="009B4508">
        <w:rPr>
          <w:rFonts w:ascii="Gill Sans MT" w:hAnsi="Gill Sans MT"/>
        </w:rPr>
        <w:t xml:space="preserve">al </w:t>
      </w:r>
      <w:r w:rsidR="00AB0E12">
        <w:rPr>
          <w:rFonts w:ascii="Gill Sans MT" w:hAnsi="Gill Sans MT"/>
        </w:rPr>
        <w:t>Facebook</w:t>
      </w:r>
    </w:p>
    <w:p w14:paraId="12F43E4F" w14:textId="6D261281" w:rsidR="00CB6682" w:rsidRPr="00E812A9" w:rsidRDefault="00090C78" w:rsidP="00E812A9">
      <w:pPr>
        <w:pStyle w:val="Paragraphedeliste"/>
        <w:numPr>
          <w:ilvl w:val="0"/>
          <w:numId w:val="1"/>
        </w:numPr>
        <w:rPr>
          <w:rFonts w:ascii="Gill Sans MT" w:hAnsi="Gill Sans MT"/>
        </w:rPr>
      </w:pPr>
      <w:r>
        <w:rPr>
          <w:rFonts w:ascii="Gill Sans MT" w:hAnsi="Gill Sans MT"/>
        </w:rPr>
        <w:t>Réseau social Instagram</w:t>
      </w:r>
    </w:p>
    <w:p w14:paraId="3F071C04" w14:textId="462AAC38" w:rsidR="00CB6682" w:rsidRPr="00210612" w:rsidRDefault="00CB6682" w:rsidP="00CB6682">
      <w:pPr>
        <w:rPr>
          <w:rFonts w:ascii="Gill Sans MT" w:hAnsi="Gill Sans MT"/>
        </w:rPr>
      </w:pPr>
      <w:r w:rsidRPr="00210612">
        <w:rPr>
          <w:rFonts w:ascii="Gill Sans MT" w:hAnsi="Gill Sans MT"/>
        </w:rPr>
        <w:t>Ce disp</w:t>
      </w:r>
      <w:r w:rsidRPr="00660BA2">
        <w:rPr>
          <w:rFonts w:ascii="Gill Sans MT" w:hAnsi="Gill Sans MT"/>
        </w:rPr>
        <w:t>ositif</w:t>
      </w:r>
      <w:r w:rsidRPr="00210612">
        <w:rPr>
          <w:rFonts w:ascii="Gill Sans MT" w:hAnsi="Gill Sans MT"/>
        </w:rPr>
        <w:t xml:space="preserve"> de communication prendra fin le </w:t>
      </w:r>
      <w:r w:rsidR="00E812A9">
        <w:rPr>
          <w:rFonts w:ascii="Gill Sans MT" w:hAnsi="Gill Sans MT"/>
        </w:rPr>
        <w:t>18 mars 2026</w:t>
      </w:r>
    </w:p>
    <w:p w14:paraId="0ECA8B97" w14:textId="77777777" w:rsidR="00CB6682" w:rsidRPr="001038DE" w:rsidRDefault="00CB6682" w:rsidP="00CB6682">
      <w:r w:rsidRPr="001038DE">
        <w:rPr>
          <w:rFonts w:ascii="Gill Sans MT" w:hAnsi="Gill Sans MT"/>
          <w:b/>
          <w:u w:val="single"/>
        </w:rPr>
        <w:t>ARTICLE 5 : LES PERSONNES EXCLUES</w:t>
      </w:r>
    </w:p>
    <w:p w14:paraId="0B59D3EF" w14:textId="77777777" w:rsidR="00CB6682" w:rsidRDefault="00CB6682" w:rsidP="00CB6682">
      <w:pPr>
        <w:jc w:val="both"/>
        <w:rPr>
          <w:rFonts w:ascii="Gill Sans MT" w:hAnsi="Gill Sans MT"/>
        </w:rPr>
      </w:pPr>
      <w:r w:rsidRPr="001038DE">
        <w:rPr>
          <w:rFonts w:ascii="Gill Sans MT" w:hAnsi="Gill Sans MT"/>
        </w:rPr>
        <w:t>Sont exclus de la présente Tombola :</w:t>
      </w:r>
    </w:p>
    <w:p w14:paraId="10243485" w14:textId="77777777" w:rsidR="00CB6682" w:rsidRPr="001038DE" w:rsidRDefault="00CB6682" w:rsidP="00CB6682">
      <w:pPr>
        <w:pStyle w:val="Paragraphedeliste"/>
        <w:numPr>
          <w:ilvl w:val="0"/>
          <w:numId w:val="3"/>
        </w:numPr>
        <w:jc w:val="both"/>
        <w:rPr>
          <w:rFonts w:ascii="Gill Sans MT" w:hAnsi="Gill Sans MT"/>
        </w:rPr>
      </w:pPr>
      <w:r w:rsidRPr="001038DE">
        <w:rPr>
          <w:rFonts w:ascii="Gill Sans MT" w:hAnsi="Gill Sans MT"/>
        </w:rPr>
        <w:t xml:space="preserve">Les membres du personnel de la société organisatrice AL BARID BANK ainsi que les membres </w:t>
      </w:r>
      <w:r>
        <w:rPr>
          <w:rFonts w:ascii="Gill Sans MT" w:hAnsi="Gill Sans MT"/>
        </w:rPr>
        <w:t xml:space="preserve">du </w:t>
      </w:r>
      <w:r w:rsidRPr="001038DE">
        <w:rPr>
          <w:rFonts w:ascii="Gill Sans MT" w:hAnsi="Gill Sans MT"/>
        </w:rPr>
        <w:t>personnel BARID AL MAGHRIB et ses filiales et sous filiales ;</w:t>
      </w:r>
    </w:p>
    <w:p w14:paraId="57FF8ABC" w14:textId="77777777" w:rsidR="00CB6682" w:rsidRDefault="00CB6682" w:rsidP="00CB6682">
      <w:pPr>
        <w:pStyle w:val="Paragraphedeliste"/>
        <w:numPr>
          <w:ilvl w:val="0"/>
          <w:numId w:val="2"/>
        </w:numPr>
        <w:jc w:val="both"/>
        <w:rPr>
          <w:rFonts w:ascii="Gill Sans MT" w:hAnsi="Gill Sans MT"/>
        </w:rPr>
      </w:pPr>
      <w:r>
        <w:rPr>
          <w:rFonts w:ascii="Gill Sans MT" w:hAnsi="Gill Sans MT"/>
        </w:rPr>
        <w:t>Les mineurs âgés de moins de 18 ans ;</w:t>
      </w:r>
    </w:p>
    <w:p w14:paraId="017A45E3" w14:textId="77777777" w:rsidR="00CB6682" w:rsidRDefault="00CB6682" w:rsidP="00CB6682">
      <w:pPr>
        <w:pStyle w:val="Paragraphedeliste"/>
        <w:numPr>
          <w:ilvl w:val="0"/>
          <w:numId w:val="2"/>
        </w:numPr>
        <w:jc w:val="both"/>
        <w:rPr>
          <w:rFonts w:ascii="Gill Sans MT" w:hAnsi="Gill Sans MT"/>
        </w:rPr>
      </w:pPr>
      <w:r>
        <w:rPr>
          <w:rFonts w:ascii="Gill Sans MT" w:hAnsi="Gill Sans MT"/>
        </w:rPr>
        <w:t>Le personnel de l’étude de Maitre Wafaa NAKARI, le notaire en charge du jeu concours.</w:t>
      </w:r>
    </w:p>
    <w:p w14:paraId="4AD7C50B" w14:textId="77777777" w:rsidR="00CB6682" w:rsidRPr="0085350F" w:rsidRDefault="00CB6682" w:rsidP="00CB6682">
      <w:pPr>
        <w:jc w:val="both"/>
        <w:rPr>
          <w:rFonts w:ascii="Gill Sans MT" w:hAnsi="Gill Sans MT"/>
          <w:b/>
          <w:u w:val="single"/>
        </w:rPr>
      </w:pPr>
    </w:p>
    <w:p w14:paraId="52AF1DF3" w14:textId="77777777" w:rsidR="00CB6682" w:rsidRPr="0085350F" w:rsidRDefault="00CB6682" w:rsidP="00CB6682">
      <w:pPr>
        <w:jc w:val="both"/>
        <w:rPr>
          <w:rFonts w:ascii="Gill Sans MT" w:hAnsi="Gill Sans MT"/>
          <w:b/>
          <w:u w:val="single"/>
        </w:rPr>
      </w:pPr>
      <w:r w:rsidRPr="0085350F">
        <w:rPr>
          <w:rFonts w:ascii="Gill Sans MT" w:hAnsi="Gill Sans MT"/>
          <w:b/>
          <w:u w:val="single"/>
        </w:rPr>
        <w:t xml:space="preserve">ARTICLE 6 : LE NOMBRE DE PARTICIPATION </w:t>
      </w:r>
    </w:p>
    <w:p w14:paraId="231CC840" w14:textId="77777777" w:rsidR="00CB6682" w:rsidRDefault="00CB6682" w:rsidP="00CB6682">
      <w:pPr>
        <w:jc w:val="both"/>
        <w:rPr>
          <w:rFonts w:ascii="Gill Sans MT" w:hAnsi="Gill Sans MT"/>
        </w:rPr>
      </w:pPr>
      <w:r w:rsidRPr="0085350F">
        <w:rPr>
          <w:rFonts w:ascii="Gill Sans MT" w:hAnsi="Gill Sans MT"/>
        </w:rPr>
        <w:t>Les gains issus de la Tombola ne sont pas cumulatifs ; chaque participant à ce jeu gratuit ne pourra remporter qu’une seule fois. Ainsi, si un participant apparaît plus d’une fois dans le fichier généré par le tirage au sort, seule sa première désignation en tant que gagnant sera prise en compte.</w:t>
      </w:r>
    </w:p>
    <w:p w14:paraId="223AF1FB" w14:textId="77777777" w:rsidR="00CB6682" w:rsidRPr="0085350F" w:rsidRDefault="00CB6682" w:rsidP="00CB6682">
      <w:pPr>
        <w:jc w:val="both"/>
        <w:rPr>
          <w:rFonts w:ascii="Gill Sans MT" w:hAnsi="Gill Sans MT"/>
        </w:rPr>
      </w:pPr>
    </w:p>
    <w:p w14:paraId="4A61DC89" w14:textId="77777777" w:rsidR="00CB6682" w:rsidRPr="00FA1778" w:rsidRDefault="00CB6682" w:rsidP="00CB6682">
      <w:pPr>
        <w:jc w:val="both"/>
        <w:rPr>
          <w:rFonts w:ascii="Gill Sans MT" w:hAnsi="Gill Sans MT"/>
          <w:b/>
          <w:u w:val="single"/>
        </w:rPr>
      </w:pPr>
      <w:r w:rsidRPr="00FA1778">
        <w:rPr>
          <w:rFonts w:ascii="Gill Sans MT" w:hAnsi="Gill Sans MT"/>
          <w:b/>
          <w:u w:val="single"/>
        </w:rPr>
        <w:t xml:space="preserve">ARTICLE 7 : LOTS A GAGNER  </w:t>
      </w:r>
    </w:p>
    <w:p w14:paraId="27565002" w14:textId="5924432E" w:rsidR="00CB6682" w:rsidRPr="00045059" w:rsidRDefault="00CB6682" w:rsidP="00CB6682">
      <w:pPr>
        <w:rPr>
          <w:rFonts w:ascii="Gill Sans MT" w:hAnsi="Gill Sans MT"/>
        </w:rPr>
      </w:pPr>
      <w:r w:rsidRPr="00045059">
        <w:rPr>
          <w:rFonts w:ascii="Gill Sans MT" w:hAnsi="Gill Sans MT"/>
        </w:rPr>
        <w:t xml:space="preserve">La présente Tombola se conclura par la remise </w:t>
      </w:r>
      <w:r w:rsidR="00E812A9">
        <w:rPr>
          <w:rFonts w:ascii="Gill Sans MT" w:hAnsi="Gill Sans MT"/>
        </w:rPr>
        <w:t>de quatre</w:t>
      </w:r>
      <w:r w:rsidR="00AB0E12">
        <w:rPr>
          <w:rFonts w:ascii="Gill Sans MT" w:hAnsi="Gill Sans MT"/>
        </w:rPr>
        <w:t xml:space="preserve"> (</w:t>
      </w:r>
      <w:r w:rsidR="00E812A9">
        <w:rPr>
          <w:rFonts w:ascii="Gill Sans MT" w:hAnsi="Gill Sans MT"/>
        </w:rPr>
        <w:t>04</w:t>
      </w:r>
      <w:r>
        <w:rPr>
          <w:rFonts w:ascii="Gill Sans MT" w:hAnsi="Gill Sans MT"/>
        </w:rPr>
        <w:t xml:space="preserve">) </w:t>
      </w:r>
      <w:r w:rsidR="00E812A9">
        <w:rPr>
          <w:rFonts w:ascii="Gill Sans MT" w:hAnsi="Gill Sans MT"/>
        </w:rPr>
        <w:t>bon d’achat d’une valeur de 1000 MAD chacun</w:t>
      </w:r>
      <w:r w:rsidRPr="00045059">
        <w:rPr>
          <w:rFonts w:ascii="Gill Sans MT" w:hAnsi="Gill Sans MT"/>
        </w:rPr>
        <w:t>.</w:t>
      </w:r>
    </w:p>
    <w:p w14:paraId="35482735" w14:textId="264DFF91" w:rsidR="00CB6682" w:rsidRDefault="00CB6682" w:rsidP="00CB6682">
      <w:pPr>
        <w:jc w:val="both"/>
        <w:rPr>
          <w:rFonts w:ascii="Gill Sans MT" w:hAnsi="Gill Sans MT"/>
        </w:rPr>
      </w:pPr>
      <w:r w:rsidRPr="004212E3">
        <w:rPr>
          <w:rFonts w:ascii="Gill Sans MT" w:hAnsi="Gill Sans MT"/>
        </w:rPr>
        <w:t xml:space="preserve">À cet effet, </w:t>
      </w:r>
      <w:r w:rsidR="00E812A9">
        <w:rPr>
          <w:rFonts w:ascii="Gill Sans MT" w:hAnsi="Gill Sans MT"/>
        </w:rPr>
        <w:t>quatre</w:t>
      </w:r>
      <w:r w:rsidR="00DC0C39">
        <w:rPr>
          <w:rFonts w:ascii="Gill Sans MT" w:hAnsi="Gill Sans MT"/>
        </w:rPr>
        <w:t xml:space="preserve"> </w:t>
      </w:r>
      <w:r w:rsidR="00090C78">
        <w:rPr>
          <w:rFonts w:ascii="Gill Sans MT" w:hAnsi="Gill Sans MT"/>
        </w:rPr>
        <w:t>(</w:t>
      </w:r>
      <w:r w:rsidR="00E812A9">
        <w:rPr>
          <w:rFonts w:ascii="Gill Sans MT" w:hAnsi="Gill Sans MT"/>
        </w:rPr>
        <w:t>04</w:t>
      </w:r>
      <w:r w:rsidR="00AB0E12">
        <w:rPr>
          <w:rFonts w:ascii="Gill Sans MT" w:hAnsi="Gill Sans MT"/>
        </w:rPr>
        <w:t>) gagnants</w:t>
      </w:r>
      <w:r w:rsidRPr="004212E3">
        <w:rPr>
          <w:rFonts w:ascii="Gill Sans MT" w:hAnsi="Gill Sans MT"/>
        </w:rPr>
        <w:t xml:space="preserve"> seront sélectionnés par le biais d'une extraction </w:t>
      </w:r>
      <w:r w:rsidR="00212855">
        <w:rPr>
          <w:rFonts w:ascii="Gill Sans MT" w:hAnsi="Gill Sans MT"/>
        </w:rPr>
        <w:t xml:space="preserve">manuelle  </w:t>
      </w:r>
    </w:p>
    <w:p w14:paraId="4DA4BDA7" w14:textId="1C7EE182" w:rsidR="00DC0C39" w:rsidRPr="004212E3" w:rsidRDefault="00DC0C39" w:rsidP="00CB6682">
      <w:pPr>
        <w:jc w:val="both"/>
        <w:rPr>
          <w:rFonts w:ascii="Gill Sans MT" w:hAnsi="Gill Sans MT"/>
        </w:rPr>
      </w:pPr>
      <w:r>
        <w:rPr>
          <w:rFonts w:ascii="Gill Sans MT" w:hAnsi="Gill Sans MT"/>
        </w:rPr>
        <w:t>Selon les dates mentionnées à l’article 03.</w:t>
      </w:r>
    </w:p>
    <w:p w14:paraId="2C14E4DC" w14:textId="77777777" w:rsidR="00CB6682" w:rsidRPr="004212E3" w:rsidRDefault="00CB6682" w:rsidP="00CB6682">
      <w:pPr>
        <w:jc w:val="both"/>
        <w:rPr>
          <w:rFonts w:ascii="Gill Sans MT" w:hAnsi="Gill Sans MT"/>
        </w:rPr>
      </w:pPr>
      <w:r w:rsidRPr="004212E3">
        <w:rPr>
          <w:rFonts w:ascii="Gill Sans MT" w:hAnsi="Gill Sans MT"/>
        </w:rPr>
        <w:t>Tout participant accepte les conditions et modalités du présent règlement de manière définitive en participant.</w:t>
      </w:r>
    </w:p>
    <w:p w14:paraId="389CA623" w14:textId="77777777" w:rsidR="00CB6682" w:rsidRPr="004212E3" w:rsidRDefault="00CB6682" w:rsidP="00CB6682">
      <w:pPr>
        <w:jc w:val="both"/>
        <w:rPr>
          <w:rFonts w:ascii="Gill Sans MT" w:hAnsi="Gill Sans MT"/>
        </w:rPr>
      </w:pPr>
      <w:r w:rsidRPr="004212E3">
        <w:rPr>
          <w:rFonts w:ascii="Gill Sans MT" w:hAnsi="Gill Sans MT"/>
        </w:rPr>
        <w:t>Le simple fait d'accepter le gain implique l'acceptation pure et simple du présent règlement dans son intégralité.</w:t>
      </w:r>
    </w:p>
    <w:p w14:paraId="6C9E5ADD" w14:textId="77777777" w:rsidR="00CB6682" w:rsidRDefault="00CB6682" w:rsidP="00CB6682">
      <w:pPr>
        <w:jc w:val="both"/>
        <w:rPr>
          <w:rFonts w:ascii="Gill Sans MT" w:hAnsi="Gill Sans MT"/>
          <w:b/>
          <w:u w:val="single"/>
        </w:rPr>
      </w:pPr>
    </w:p>
    <w:p w14:paraId="1210BB70" w14:textId="77777777" w:rsidR="00CB6682" w:rsidRPr="002766DD" w:rsidRDefault="00CB6682" w:rsidP="00CB6682">
      <w:pPr>
        <w:jc w:val="both"/>
        <w:rPr>
          <w:rFonts w:ascii="Gill Sans MT" w:hAnsi="Gill Sans MT"/>
          <w:b/>
          <w:u w:val="single"/>
        </w:rPr>
      </w:pPr>
      <w:r w:rsidRPr="002766DD">
        <w:rPr>
          <w:rFonts w:ascii="Gill Sans MT" w:hAnsi="Gill Sans MT"/>
          <w:b/>
          <w:u w:val="single"/>
        </w:rPr>
        <w:t xml:space="preserve">ARTICLE 8 : DATE DU TIRAGE AU SORT &amp; MODALITES D’ATTRIBUTION DU LOT  </w:t>
      </w:r>
    </w:p>
    <w:p w14:paraId="26F36193" w14:textId="52022554" w:rsidR="00CB6682" w:rsidRDefault="00CB6682" w:rsidP="00B1366C">
      <w:pPr>
        <w:jc w:val="both"/>
        <w:rPr>
          <w:rFonts w:ascii="Gill Sans MT" w:hAnsi="Gill Sans MT"/>
        </w:rPr>
      </w:pPr>
      <w:r w:rsidRPr="00FA1778">
        <w:rPr>
          <w:rFonts w:ascii="Gill Sans MT" w:hAnsi="Gill Sans MT"/>
        </w:rPr>
        <w:t>Le</w:t>
      </w:r>
      <w:r w:rsidR="008837DA">
        <w:rPr>
          <w:rFonts w:ascii="Gill Sans MT" w:hAnsi="Gill Sans MT"/>
        </w:rPr>
        <w:t xml:space="preserve"> </w:t>
      </w:r>
      <w:r w:rsidRPr="00FA1778">
        <w:rPr>
          <w:rFonts w:ascii="Gill Sans MT" w:hAnsi="Gill Sans MT"/>
        </w:rPr>
        <w:t>tirage au sort</w:t>
      </w:r>
      <w:r>
        <w:rPr>
          <w:rFonts w:ascii="Gill Sans MT" w:hAnsi="Gill Sans MT"/>
        </w:rPr>
        <w:t xml:space="preserve"> </w:t>
      </w:r>
      <w:r w:rsidRPr="00FA1778">
        <w:rPr>
          <w:rFonts w:ascii="Gill Sans MT" w:hAnsi="Gill Sans MT"/>
        </w:rPr>
        <w:t>ser</w:t>
      </w:r>
      <w:r w:rsidR="00E812A9">
        <w:rPr>
          <w:rFonts w:ascii="Gill Sans MT" w:hAnsi="Gill Sans MT"/>
        </w:rPr>
        <w:t>a</w:t>
      </w:r>
      <w:r w:rsidRPr="00FA1778">
        <w:rPr>
          <w:rFonts w:ascii="Gill Sans MT" w:hAnsi="Gill Sans MT"/>
        </w:rPr>
        <w:t xml:space="preserve"> </w:t>
      </w:r>
      <w:r>
        <w:rPr>
          <w:rFonts w:ascii="Gill Sans MT" w:hAnsi="Gill Sans MT"/>
        </w:rPr>
        <w:t>réalisé</w:t>
      </w:r>
      <w:r w:rsidR="00B1366C">
        <w:rPr>
          <w:rFonts w:ascii="Gill Sans MT" w:hAnsi="Gill Sans MT"/>
        </w:rPr>
        <w:t xml:space="preserve"> selon l’article 03 </w:t>
      </w:r>
      <w:r>
        <w:rPr>
          <w:rFonts w:ascii="Gill Sans MT" w:hAnsi="Gill Sans MT"/>
        </w:rPr>
        <w:t>e</w:t>
      </w:r>
      <w:r w:rsidRPr="001256C6">
        <w:rPr>
          <w:rFonts w:ascii="Gill Sans MT" w:hAnsi="Gill Sans MT"/>
        </w:rPr>
        <w:t>n la présence de Maître Wafaa NAKARI, Notaire à Casablanca.</w:t>
      </w:r>
    </w:p>
    <w:p w14:paraId="61F30C7B" w14:textId="77777777" w:rsidR="00CB6682" w:rsidRPr="00FA1778" w:rsidRDefault="00CB6682" w:rsidP="00CB6682">
      <w:pPr>
        <w:jc w:val="both"/>
        <w:rPr>
          <w:rFonts w:ascii="Gill Sans MT" w:hAnsi="Gill Sans MT"/>
        </w:rPr>
      </w:pPr>
      <w:r w:rsidRPr="00FA1778">
        <w:rPr>
          <w:rFonts w:ascii="Gill Sans MT" w:hAnsi="Gill Sans MT"/>
        </w:rPr>
        <w:t>La société organisatrice se réserve le droit de modifier l</w:t>
      </w:r>
      <w:r>
        <w:rPr>
          <w:rFonts w:ascii="Gill Sans MT" w:hAnsi="Gill Sans MT"/>
        </w:rPr>
        <w:t>a</w:t>
      </w:r>
      <w:r w:rsidRPr="00FA1778">
        <w:rPr>
          <w:rFonts w:ascii="Gill Sans MT" w:hAnsi="Gill Sans MT"/>
        </w:rPr>
        <w:t xml:space="preserve"> date de tirage au sort, pour toute raison organisationnelle ou technique.</w:t>
      </w:r>
    </w:p>
    <w:p w14:paraId="4432C0D8" w14:textId="4D34BA86" w:rsidR="00CB6682" w:rsidRPr="00FA1778" w:rsidRDefault="00CB6682" w:rsidP="00B1366C">
      <w:pPr>
        <w:jc w:val="both"/>
        <w:rPr>
          <w:rFonts w:ascii="Gill Sans MT" w:hAnsi="Gill Sans MT"/>
        </w:rPr>
      </w:pPr>
      <w:r w:rsidRPr="00FA1778">
        <w:rPr>
          <w:rFonts w:ascii="Gill Sans MT" w:hAnsi="Gill Sans MT"/>
        </w:rPr>
        <w:t>Ce tirage au sort ser</w:t>
      </w:r>
      <w:r w:rsidR="00E812A9">
        <w:rPr>
          <w:rFonts w:ascii="Gill Sans MT" w:hAnsi="Gill Sans MT"/>
        </w:rPr>
        <w:t>a</w:t>
      </w:r>
      <w:r w:rsidRPr="00FA1778">
        <w:rPr>
          <w:rFonts w:ascii="Gill Sans MT" w:hAnsi="Gill Sans MT"/>
        </w:rPr>
        <w:t xml:space="preserve"> </w:t>
      </w:r>
      <w:r w:rsidR="008837DA" w:rsidRPr="00FA1778">
        <w:rPr>
          <w:rFonts w:ascii="Gill Sans MT" w:hAnsi="Gill Sans MT"/>
        </w:rPr>
        <w:t>effectué</w:t>
      </w:r>
      <w:r w:rsidRPr="00FA1778">
        <w:rPr>
          <w:rFonts w:ascii="Gill Sans MT" w:hAnsi="Gill Sans MT"/>
        </w:rPr>
        <w:t xml:space="preserve"> </w:t>
      </w:r>
      <w:r w:rsidR="00B1366C">
        <w:rPr>
          <w:rFonts w:ascii="Gill Sans MT" w:hAnsi="Gill Sans MT"/>
        </w:rPr>
        <w:t xml:space="preserve">sur </w:t>
      </w:r>
      <w:r w:rsidR="00E812A9">
        <w:rPr>
          <w:rFonts w:ascii="Gill Sans MT" w:hAnsi="Gill Sans MT"/>
        </w:rPr>
        <w:t xml:space="preserve">des commentaires des participants sur les pages réseaux sociaux EZY et AL BARID BANK </w:t>
      </w:r>
      <w:r w:rsidR="00B1366C">
        <w:rPr>
          <w:rFonts w:ascii="Gill Sans MT" w:hAnsi="Gill Sans MT"/>
        </w:rPr>
        <w:t>durant la période promotionnelle.</w:t>
      </w:r>
    </w:p>
    <w:p w14:paraId="6A1D0977" w14:textId="7A962E33" w:rsidR="00CB6682" w:rsidRPr="009C10E0" w:rsidRDefault="00CB6682" w:rsidP="00CB6682">
      <w:pPr>
        <w:rPr>
          <w:rFonts w:ascii="Gill Sans MT" w:hAnsi="Gill Sans MT"/>
        </w:rPr>
      </w:pPr>
      <w:r w:rsidRPr="00120804">
        <w:rPr>
          <w:rFonts w:ascii="Gill Sans MT" w:hAnsi="Gill Sans MT"/>
        </w:rPr>
        <w:t>Le tirage au sort se dérouler</w:t>
      </w:r>
      <w:r w:rsidR="00E812A9">
        <w:rPr>
          <w:rFonts w:ascii="Gill Sans MT" w:hAnsi="Gill Sans MT"/>
        </w:rPr>
        <w:t xml:space="preserve">a </w:t>
      </w:r>
      <w:r w:rsidRPr="00120804">
        <w:rPr>
          <w:rFonts w:ascii="Gill Sans MT" w:hAnsi="Gill Sans MT"/>
        </w:rPr>
        <w:t xml:space="preserve">au siège de la Direction Marketing d'AL BARID BANK, situé au </w:t>
      </w:r>
      <w:r w:rsidRPr="009C10E0">
        <w:rPr>
          <w:rFonts w:ascii="Gill Sans MT" w:hAnsi="Gill Sans MT"/>
        </w:rPr>
        <w:t>18 Angle route El Jadida et rue Roussi, Casablanca</w:t>
      </w:r>
      <w:r>
        <w:rPr>
          <w:rFonts w:ascii="Gill Sans MT" w:hAnsi="Gill Sans MT"/>
        </w:rPr>
        <w:t xml:space="preserve">. </w:t>
      </w:r>
    </w:p>
    <w:p w14:paraId="770102C1" w14:textId="77777777" w:rsidR="00CB6682" w:rsidRPr="00FA1778" w:rsidRDefault="00CB6682" w:rsidP="00CB6682">
      <w:pPr>
        <w:jc w:val="both"/>
        <w:rPr>
          <w:rFonts w:ascii="Gill Sans MT" w:hAnsi="Gill Sans MT"/>
        </w:rPr>
      </w:pPr>
      <w:r w:rsidRPr="00FA1778">
        <w:rPr>
          <w:rFonts w:ascii="Gill Sans MT" w:hAnsi="Gill Sans MT"/>
        </w:rPr>
        <w:t xml:space="preserve">Les modalités de remise et de réclamation des lots sont fixées comme suit : </w:t>
      </w:r>
    </w:p>
    <w:p w14:paraId="0208CAAB" w14:textId="6C80EA48" w:rsidR="00180820" w:rsidRDefault="00180820" w:rsidP="00180820">
      <w:pPr>
        <w:jc w:val="both"/>
        <w:rPr>
          <w:rFonts w:ascii="Gill Sans MT" w:hAnsi="Gill Sans MT"/>
        </w:rPr>
      </w:pPr>
      <w:r w:rsidRPr="00FA1778">
        <w:rPr>
          <w:rFonts w:ascii="Gill Sans MT" w:hAnsi="Gill Sans MT"/>
        </w:rPr>
        <w:t>Les gagnants seront contactés par le Centre de Relation Client (CRC) d’AL BARID BANK</w:t>
      </w:r>
      <w:r>
        <w:rPr>
          <w:rFonts w:ascii="Gill Sans MT" w:hAnsi="Gill Sans MT"/>
        </w:rPr>
        <w:t xml:space="preserve"> par le biais d’un appel téléphonique</w:t>
      </w:r>
      <w:r w:rsidRPr="00FA1778">
        <w:rPr>
          <w:rFonts w:ascii="Gill Sans MT" w:hAnsi="Gill Sans MT"/>
        </w:rPr>
        <w:t xml:space="preserve"> dans un délai</w:t>
      </w:r>
      <w:r>
        <w:rPr>
          <w:rFonts w:ascii="Gill Sans MT" w:hAnsi="Gill Sans MT"/>
        </w:rPr>
        <w:t xml:space="preserve"> </w:t>
      </w:r>
      <w:r w:rsidR="00AB0E12">
        <w:rPr>
          <w:rFonts w:ascii="Gill Sans MT" w:hAnsi="Gill Sans MT"/>
        </w:rPr>
        <w:t>maximum</w:t>
      </w:r>
      <w:r w:rsidR="00AB0E12" w:rsidRPr="00FA1778">
        <w:rPr>
          <w:rFonts w:ascii="Gill Sans MT" w:hAnsi="Gill Sans MT"/>
        </w:rPr>
        <w:t xml:space="preserve"> </w:t>
      </w:r>
      <w:r w:rsidR="00AB0E12">
        <w:rPr>
          <w:rFonts w:ascii="Gill Sans MT" w:hAnsi="Gill Sans MT"/>
        </w:rPr>
        <w:t>de</w:t>
      </w:r>
      <w:r w:rsidR="00212855">
        <w:rPr>
          <w:rFonts w:ascii="Gill Sans MT" w:hAnsi="Gill Sans MT"/>
        </w:rPr>
        <w:t xml:space="preserve"> deux jours</w:t>
      </w:r>
      <w:r w:rsidRPr="00FA1778">
        <w:rPr>
          <w:rFonts w:ascii="Gill Sans MT" w:hAnsi="Gill Sans MT"/>
        </w:rPr>
        <w:t xml:space="preserve"> après le tirage au sort.</w:t>
      </w:r>
    </w:p>
    <w:p w14:paraId="71BB7F2A" w14:textId="55B7C5A7" w:rsidR="00180820" w:rsidRPr="00FA1778" w:rsidRDefault="00180820" w:rsidP="00180820">
      <w:pPr>
        <w:jc w:val="both"/>
        <w:rPr>
          <w:rFonts w:ascii="Gill Sans MT" w:hAnsi="Gill Sans MT"/>
        </w:rPr>
      </w:pPr>
      <w:r w:rsidRPr="00FA1778">
        <w:rPr>
          <w:rFonts w:ascii="Gill Sans MT" w:hAnsi="Gill Sans MT"/>
        </w:rPr>
        <w:lastRenderedPageBreak/>
        <w:t xml:space="preserve">Chaque gagnant </w:t>
      </w:r>
      <w:r w:rsidR="00AB0E12" w:rsidRPr="00FA1778">
        <w:rPr>
          <w:rFonts w:ascii="Gill Sans MT" w:hAnsi="Gill Sans MT"/>
        </w:rPr>
        <w:t xml:space="preserve">remporte </w:t>
      </w:r>
      <w:r w:rsidR="0055354E">
        <w:rPr>
          <w:rFonts w:ascii="Gill Sans MT" w:hAnsi="Gill Sans MT"/>
        </w:rPr>
        <w:t>un seul</w:t>
      </w:r>
      <w:r w:rsidR="003F19BB">
        <w:rPr>
          <w:rFonts w:ascii="Gill Sans MT" w:hAnsi="Gill Sans MT"/>
        </w:rPr>
        <w:t xml:space="preserve"> </w:t>
      </w:r>
      <w:r w:rsidR="00E812A9">
        <w:rPr>
          <w:rFonts w:ascii="Gill Sans MT" w:hAnsi="Gill Sans MT"/>
        </w:rPr>
        <w:t>bon d’achat.</w:t>
      </w:r>
      <w:r w:rsidRPr="00FA1778">
        <w:rPr>
          <w:rFonts w:ascii="Gill Sans MT" w:hAnsi="Gill Sans MT"/>
        </w:rPr>
        <w:t xml:space="preserve"> </w:t>
      </w:r>
    </w:p>
    <w:p w14:paraId="410A5223" w14:textId="77777777" w:rsidR="00180820" w:rsidRPr="00FA1778" w:rsidRDefault="00180820" w:rsidP="00180820">
      <w:pPr>
        <w:jc w:val="both"/>
        <w:rPr>
          <w:rFonts w:ascii="Gill Sans MT" w:hAnsi="Gill Sans MT"/>
        </w:rPr>
      </w:pPr>
      <w:r w:rsidRPr="00FA1778">
        <w:rPr>
          <w:rFonts w:ascii="Gill Sans MT" w:hAnsi="Gill Sans MT"/>
        </w:rPr>
        <w:t xml:space="preserve">De même, le non-respect du présent règlement ainsi que toute fraude ou tentative de tricherie, quelles que soient </w:t>
      </w:r>
      <w:r>
        <w:rPr>
          <w:rFonts w:ascii="Gill Sans MT" w:hAnsi="Gill Sans MT"/>
        </w:rPr>
        <w:t>leurs</w:t>
      </w:r>
      <w:r w:rsidRPr="00FA1778">
        <w:rPr>
          <w:rFonts w:ascii="Gill Sans MT" w:hAnsi="Gill Sans MT"/>
        </w:rPr>
        <w:t xml:space="preserve"> modalités, entraînera l’élimination pure et simple de la participation de son auteur. </w:t>
      </w:r>
    </w:p>
    <w:p w14:paraId="030A5AF7" w14:textId="77777777" w:rsidR="00CB6682" w:rsidRPr="00FA1778" w:rsidRDefault="00CB6682" w:rsidP="00CB6682">
      <w:pPr>
        <w:jc w:val="both"/>
        <w:rPr>
          <w:rFonts w:ascii="Gill Sans MT" w:hAnsi="Gill Sans MT"/>
          <w:b/>
          <w:u w:val="single"/>
        </w:rPr>
      </w:pPr>
      <w:r w:rsidRPr="00FA1778">
        <w:rPr>
          <w:rFonts w:ascii="Gill Sans MT" w:hAnsi="Gill Sans MT"/>
          <w:b/>
          <w:u w:val="single"/>
        </w:rPr>
        <w:t>ARTICLE 9 : MODALITE DE RECEPTION DU LOT</w:t>
      </w:r>
    </w:p>
    <w:p w14:paraId="42D96D02" w14:textId="77777777" w:rsidR="00E812A9" w:rsidRDefault="00E812A9" w:rsidP="00E812A9">
      <w:pPr>
        <w:jc w:val="both"/>
        <w:rPr>
          <w:rFonts w:ascii="Gill Sans MT" w:hAnsi="Gill Sans MT"/>
        </w:rPr>
      </w:pPr>
      <w:r w:rsidRPr="00FA1778">
        <w:rPr>
          <w:rFonts w:ascii="Gill Sans MT" w:hAnsi="Gill Sans MT"/>
        </w:rPr>
        <w:t xml:space="preserve">Le gagnant devra se présenter </w:t>
      </w:r>
      <w:r>
        <w:rPr>
          <w:rFonts w:ascii="Gill Sans MT" w:hAnsi="Gill Sans MT"/>
        </w:rPr>
        <w:t>en personne</w:t>
      </w:r>
      <w:r w:rsidRPr="00FA1778">
        <w:rPr>
          <w:rFonts w:ascii="Gill Sans MT" w:hAnsi="Gill Sans MT"/>
        </w:rPr>
        <w:t xml:space="preserve"> à l’agence de son choix</w:t>
      </w:r>
      <w:r>
        <w:rPr>
          <w:rFonts w:ascii="Gill Sans MT" w:hAnsi="Gill Sans MT"/>
        </w:rPr>
        <w:t>,</w:t>
      </w:r>
      <w:r w:rsidRPr="00FA1778">
        <w:rPr>
          <w:rFonts w:ascii="Gill Sans MT" w:hAnsi="Gill Sans MT"/>
        </w:rPr>
        <w:t xml:space="preserve"> muni de sa pièce d'identité en cours de validité</w:t>
      </w:r>
      <w:r>
        <w:rPr>
          <w:rFonts w:ascii="Gill Sans MT" w:hAnsi="Gill Sans MT"/>
        </w:rPr>
        <w:t>,</w:t>
      </w:r>
      <w:r w:rsidRPr="00FA1778">
        <w:rPr>
          <w:rFonts w:ascii="Gill Sans MT" w:hAnsi="Gill Sans MT"/>
        </w:rPr>
        <w:t xml:space="preserve"> ou</w:t>
      </w:r>
      <w:r>
        <w:rPr>
          <w:rFonts w:ascii="Gill Sans MT" w:hAnsi="Gill Sans MT"/>
        </w:rPr>
        <w:t>,</w:t>
      </w:r>
      <w:r w:rsidRPr="00FA1778">
        <w:rPr>
          <w:rFonts w:ascii="Gill Sans MT" w:hAnsi="Gill Sans MT"/>
        </w:rPr>
        <w:t xml:space="preserve"> le cas échéant</w:t>
      </w:r>
      <w:r>
        <w:rPr>
          <w:rFonts w:ascii="Gill Sans MT" w:hAnsi="Gill Sans MT"/>
        </w:rPr>
        <w:t>,</w:t>
      </w:r>
      <w:r w:rsidRPr="00FA1778">
        <w:rPr>
          <w:rFonts w:ascii="Gill Sans MT" w:hAnsi="Gill Sans MT"/>
        </w:rPr>
        <w:t xml:space="preserve"> par une personne mandatée par lui </w:t>
      </w:r>
      <w:r>
        <w:rPr>
          <w:rFonts w:ascii="Gill Sans MT" w:hAnsi="Gill Sans MT"/>
        </w:rPr>
        <w:t>avec une</w:t>
      </w:r>
      <w:r w:rsidRPr="00FA1778">
        <w:rPr>
          <w:rFonts w:ascii="Gill Sans MT" w:hAnsi="Gill Sans MT"/>
        </w:rPr>
        <w:t xml:space="preserve"> procuration légalisée.   Le lot est attribué nominativement au gagnant et ne peut être cédé à des tiers</w:t>
      </w:r>
      <w:r>
        <w:rPr>
          <w:rFonts w:ascii="Gill Sans MT" w:hAnsi="Gill Sans MT"/>
        </w:rPr>
        <w:t>,</w:t>
      </w:r>
      <w:r w:rsidRPr="00FA1778">
        <w:rPr>
          <w:rFonts w:ascii="Gill Sans MT" w:hAnsi="Gill Sans MT"/>
        </w:rPr>
        <w:t xml:space="preserve"> ni échangé contre sa valeur en espèces</w:t>
      </w:r>
      <w:r>
        <w:rPr>
          <w:rFonts w:ascii="Gill Sans MT" w:hAnsi="Gill Sans MT"/>
        </w:rPr>
        <w:t>,</w:t>
      </w:r>
      <w:r w:rsidRPr="00FA1778">
        <w:rPr>
          <w:rFonts w:ascii="Gill Sans MT" w:hAnsi="Gill Sans MT"/>
        </w:rPr>
        <w:t xml:space="preserve"> ni être remplacé par une autre chose</w:t>
      </w:r>
      <w:r>
        <w:rPr>
          <w:rFonts w:ascii="Gill Sans MT" w:hAnsi="Gill Sans MT"/>
        </w:rPr>
        <w:t>,</w:t>
      </w:r>
      <w:r w:rsidRPr="00FA1778">
        <w:rPr>
          <w:rFonts w:ascii="Gill Sans MT" w:hAnsi="Gill Sans MT"/>
        </w:rPr>
        <w:t xml:space="preserve"> </w:t>
      </w:r>
      <w:r>
        <w:rPr>
          <w:rFonts w:ascii="Gill Sans MT" w:hAnsi="Gill Sans MT"/>
        </w:rPr>
        <w:t>quelle qu’en</w:t>
      </w:r>
      <w:r w:rsidRPr="00FA1778">
        <w:rPr>
          <w:rFonts w:ascii="Gill Sans MT" w:hAnsi="Gill Sans MT"/>
        </w:rPr>
        <w:t xml:space="preserve"> soit sa nature. </w:t>
      </w:r>
    </w:p>
    <w:p w14:paraId="081DC7BF" w14:textId="77777777" w:rsidR="00CB6682" w:rsidRPr="00FA1778" w:rsidRDefault="00CB6682" w:rsidP="00CB6682">
      <w:pPr>
        <w:jc w:val="both"/>
        <w:rPr>
          <w:rFonts w:ascii="Gill Sans MT" w:hAnsi="Gill Sans MT"/>
          <w:b/>
          <w:u w:val="single"/>
        </w:rPr>
      </w:pPr>
      <w:r w:rsidRPr="00FA1778">
        <w:rPr>
          <w:rFonts w:ascii="Gill Sans MT" w:hAnsi="Gill Sans MT"/>
          <w:b/>
          <w:u w:val="single"/>
        </w:rPr>
        <w:t xml:space="preserve">ARTICLE 10 : COMMUNICATION  </w:t>
      </w:r>
    </w:p>
    <w:p w14:paraId="79849E62" w14:textId="77777777" w:rsidR="00CB6682" w:rsidRPr="00D97E8F" w:rsidRDefault="00CB6682" w:rsidP="00CB6682">
      <w:pPr>
        <w:jc w:val="both"/>
        <w:rPr>
          <w:rFonts w:ascii="Gill Sans MT" w:hAnsi="Gill Sans MT"/>
        </w:rPr>
      </w:pPr>
      <w:r w:rsidRPr="00D97E8F">
        <w:rPr>
          <w:rFonts w:ascii="Gill Sans MT" w:hAnsi="Gill Sans MT"/>
        </w:rPr>
        <w:t xml:space="preserve">Le ou les gagnants tirés au sort et acceptant leurs gains consentent expressément et librement à autoriser la société </w:t>
      </w:r>
      <w:r>
        <w:rPr>
          <w:rFonts w:ascii="Gill Sans MT" w:hAnsi="Gill Sans MT"/>
        </w:rPr>
        <w:t xml:space="preserve">AL BARID BANK </w:t>
      </w:r>
      <w:r w:rsidRPr="00D97E8F">
        <w:rPr>
          <w:rFonts w:ascii="Gill Sans MT" w:hAnsi="Gill Sans MT"/>
        </w:rPr>
        <w:t xml:space="preserve">à les photographier, </w:t>
      </w:r>
      <w:r>
        <w:rPr>
          <w:rFonts w:ascii="Gill Sans MT" w:hAnsi="Gill Sans MT"/>
        </w:rPr>
        <w:t xml:space="preserve">à </w:t>
      </w:r>
      <w:r w:rsidRPr="00D97E8F">
        <w:rPr>
          <w:rFonts w:ascii="Gill Sans MT" w:hAnsi="Gill Sans MT"/>
        </w:rPr>
        <w:t>les filmer et à utiliser leurs noms, voix et/ou images à des fins promotionnelles et publicitaires au profit d</w:t>
      </w:r>
      <w:r>
        <w:rPr>
          <w:rFonts w:ascii="Gill Sans MT" w:hAnsi="Gill Sans MT"/>
        </w:rPr>
        <w:t>’AL BARID BANK</w:t>
      </w:r>
      <w:r w:rsidRPr="00D97E8F">
        <w:rPr>
          <w:rFonts w:ascii="Gill Sans MT" w:hAnsi="Gill Sans MT"/>
        </w:rPr>
        <w:t>.</w:t>
      </w:r>
      <w:r>
        <w:rPr>
          <w:rFonts w:ascii="Gill Sans MT" w:hAnsi="Gill Sans MT"/>
        </w:rPr>
        <w:br/>
      </w:r>
      <w:r w:rsidRPr="00D97E8F">
        <w:rPr>
          <w:rFonts w:ascii="Gill Sans MT" w:hAnsi="Gill Sans MT"/>
        </w:rPr>
        <w:t>Cette autorisation inclut notamment :</w:t>
      </w:r>
    </w:p>
    <w:p w14:paraId="6FBD180D" w14:textId="77777777" w:rsidR="00CB6682" w:rsidRPr="00D97E8F" w:rsidRDefault="00CB6682" w:rsidP="00CB6682">
      <w:pPr>
        <w:pStyle w:val="Paragraphedeliste"/>
        <w:numPr>
          <w:ilvl w:val="0"/>
          <w:numId w:val="4"/>
        </w:numPr>
        <w:jc w:val="both"/>
        <w:rPr>
          <w:rFonts w:ascii="Gill Sans MT" w:hAnsi="Gill Sans MT"/>
        </w:rPr>
      </w:pPr>
      <w:r w:rsidRPr="00D97E8F">
        <w:rPr>
          <w:rFonts w:ascii="Gill Sans MT" w:hAnsi="Gill Sans MT"/>
        </w:rPr>
        <w:t>La publication de leurs photos ;</w:t>
      </w:r>
    </w:p>
    <w:p w14:paraId="44508DB4" w14:textId="77777777" w:rsidR="00CB6682" w:rsidRPr="00D97E8F" w:rsidRDefault="00CB6682" w:rsidP="00CB6682">
      <w:pPr>
        <w:pStyle w:val="Paragraphedeliste"/>
        <w:numPr>
          <w:ilvl w:val="0"/>
          <w:numId w:val="4"/>
        </w:numPr>
        <w:jc w:val="both"/>
        <w:rPr>
          <w:rFonts w:ascii="Gill Sans MT" w:hAnsi="Gill Sans MT"/>
        </w:rPr>
      </w:pPr>
      <w:r w:rsidRPr="00D97E8F">
        <w:rPr>
          <w:rFonts w:ascii="Gill Sans MT" w:hAnsi="Gill Sans MT"/>
        </w:rPr>
        <w:t>La diffusion de films accompagnés de leurs noms et prénoms ;</w:t>
      </w:r>
    </w:p>
    <w:p w14:paraId="61590A48" w14:textId="77777777" w:rsidR="00CB6682" w:rsidRPr="00D97E8F" w:rsidRDefault="00CB6682" w:rsidP="00CB6682">
      <w:pPr>
        <w:pStyle w:val="Paragraphedeliste"/>
        <w:numPr>
          <w:ilvl w:val="0"/>
          <w:numId w:val="4"/>
        </w:numPr>
        <w:jc w:val="both"/>
        <w:rPr>
          <w:rFonts w:ascii="Gill Sans MT" w:hAnsi="Gill Sans MT"/>
        </w:rPr>
      </w:pPr>
      <w:r w:rsidRPr="00D97E8F">
        <w:rPr>
          <w:rFonts w:ascii="Gill Sans MT" w:hAnsi="Gill Sans MT"/>
        </w:rPr>
        <w:t xml:space="preserve">Les publications sur les pages Facebook, les sites internet officiels de la société </w:t>
      </w:r>
      <w:r>
        <w:rPr>
          <w:rFonts w:ascii="Gill Sans MT" w:hAnsi="Gill Sans MT"/>
        </w:rPr>
        <w:t>AL BARID BANK</w:t>
      </w:r>
      <w:r w:rsidRPr="00D97E8F">
        <w:rPr>
          <w:rFonts w:ascii="Gill Sans MT" w:hAnsi="Gill Sans MT"/>
        </w:rPr>
        <w:t xml:space="preserve">, ainsi que sur d'autres supports digitaux appartenant à </w:t>
      </w:r>
      <w:r>
        <w:rPr>
          <w:rFonts w:ascii="Gill Sans MT" w:hAnsi="Gill Sans MT"/>
        </w:rPr>
        <w:t>AL BARID BANK</w:t>
      </w:r>
      <w:r w:rsidRPr="00D97E8F">
        <w:rPr>
          <w:rFonts w:ascii="Gill Sans MT" w:hAnsi="Gill Sans MT"/>
        </w:rPr>
        <w:t>.</w:t>
      </w:r>
    </w:p>
    <w:p w14:paraId="2FEC4878" w14:textId="77777777" w:rsidR="00CB6682" w:rsidRPr="00A315AF" w:rsidRDefault="00CB6682" w:rsidP="00CB6682">
      <w:pPr>
        <w:jc w:val="both"/>
        <w:rPr>
          <w:rFonts w:ascii="Gill Sans MT" w:hAnsi="Gill Sans MT"/>
        </w:rPr>
      </w:pPr>
      <w:r w:rsidRPr="00D97E8F">
        <w:rPr>
          <w:rFonts w:ascii="Gill Sans MT" w:hAnsi="Gill Sans MT"/>
        </w:rPr>
        <w:t xml:space="preserve">Cette clause revêt une importance significative. Ainsi, si le ou les gagnants expriment leur refus d'être photographiés ou de voir leurs images diffusées, ils ne pourront pas jouir de leur récompense en aucun cas. Par conséquent, ces gagnants seront considérés comme </w:t>
      </w:r>
      <w:r w:rsidRPr="00A315AF">
        <w:rPr>
          <w:rFonts w:ascii="Gill Sans MT" w:hAnsi="Gill Sans MT"/>
        </w:rPr>
        <w:t>ayant volontairement renoncé de manière définitive à leurs gains, sans aucune possibilité de revendication, hormis pour les clients appartenant au corps militaire dont la direction ne l'autorise pas.</w:t>
      </w:r>
    </w:p>
    <w:p w14:paraId="51596B7B" w14:textId="77777777" w:rsidR="00CB6682" w:rsidRPr="00FA1778" w:rsidRDefault="00CB6682" w:rsidP="00CB6682">
      <w:pPr>
        <w:jc w:val="both"/>
        <w:rPr>
          <w:rFonts w:ascii="Gill Sans MT" w:hAnsi="Gill Sans MT"/>
        </w:rPr>
      </w:pPr>
      <w:r w:rsidRPr="00A315AF">
        <w:rPr>
          <w:rFonts w:ascii="Gill Sans MT" w:hAnsi="Gill Sans MT"/>
        </w:rPr>
        <w:t>AL BARID BANK est susceptible d’exploiter les informations collectées et</w:t>
      </w:r>
      <w:r w:rsidRPr="00706EF4">
        <w:rPr>
          <w:rFonts w:ascii="Gill Sans MT" w:hAnsi="Gill Sans MT"/>
        </w:rPr>
        <w:t xml:space="preserve"> de les communiquer à des tiers à des fins de traitement, notamment dans le cadre des opérations publicitaires, des opérations de marketing, à des fins d’étude ou d’analyse, d'étude de marché et de sondage</w:t>
      </w:r>
      <w:r>
        <w:rPr>
          <w:rFonts w:ascii="Gill Sans MT" w:hAnsi="Gill Sans MT"/>
        </w:rPr>
        <w:t>.</w:t>
      </w:r>
      <w:r w:rsidRPr="00FA1778">
        <w:rPr>
          <w:rFonts w:ascii="Gill Sans MT" w:hAnsi="Gill Sans MT"/>
        </w:rPr>
        <w:t xml:space="preserve">  </w:t>
      </w:r>
    </w:p>
    <w:p w14:paraId="6E7D2845" w14:textId="77777777" w:rsidR="00CB6682" w:rsidRPr="00FA1778" w:rsidRDefault="00CB6682" w:rsidP="00CB6682">
      <w:pPr>
        <w:jc w:val="both"/>
        <w:rPr>
          <w:rFonts w:ascii="Gill Sans MT" w:hAnsi="Gill Sans MT"/>
        </w:rPr>
      </w:pPr>
      <w:r w:rsidRPr="00FA1778">
        <w:rPr>
          <w:rFonts w:ascii="Gill Sans MT" w:hAnsi="Gill Sans MT"/>
        </w:rPr>
        <w:t>Conformément aux dispositions de la loi 09-08 sur la protection des personnes physiques à l’égard du traitement des données à caractère personnel, les participants à ce jeu-</w:t>
      </w:r>
      <w:r>
        <w:rPr>
          <w:rFonts w:ascii="Gill Sans MT" w:hAnsi="Gill Sans MT"/>
        </w:rPr>
        <w:t>Tombola</w:t>
      </w:r>
      <w:r w:rsidRPr="00FA1778">
        <w:rPr>
          <w:rFonts w:ascii="Gill Sans MT" w:hAnsi="Gill Sans MT"/>
        </w:rPr>
        <w:t xml:space="preserve"> gratuit disposent d’un droit d’accès, de rectification, de retrait ou de radiation des données qui les concernent. Les participants peuvent exercer ce droit en faisant la demande auprès de leur agence AL BARID BANK. </w:t>
      </w:r>
    </w:p>
    <w:p w14:paraId="527ED00F" w14:textId="77777777" w:rsidR="00CB6682" w:rsidRDefault="00CB6682" w:rsidP="00CB6682">
      <w:pPr>
        <w:jc w:val="both"/>
        <w:rPr>
          <w:rFonts w:ascii="Gill Sans MT" w:hAnsi="Gill Sans MT"/>
        </w:rPr>
      </w:pPr>
      <w:r w:rsidRPr="00E63163">
        <w:rPr>
          <w:rFonts w:ascii="Gill Sans MT" w:hAnsi="Gill Sans MT"/>
        </w:rPr>
        <w:t>Les participants autorisent A</w:t>
      </w:r>
      <w:r>
        <w:rPr>
          <w:rFonts w:ascii="Gill Sans MT" w:hAnsi="Gill Sans MT"/>
        </w:rPr>
        <w:t>L Barid Bank</w:t>
      </w:r>
      <w:r w:rsidRPr="00E63163">
        <w:rPr>
          <w:rFonts w:ascii="Gill Sans MT" w:hAnsi="Gill Sans MT"/>
        </w:rPr>
        <w:t xml:space="preserve"> à enregistrer les appels téléphoniques dans le cadre de leur</w:t>
      </w:r>
      <w:r>
        <w:rPr>
          <w:rFonts w:ascii="Gill Sans MT" w:hAnsi="Gill Sans MT"/>
        </w:rPr>
        <w:t xml:space="preserve"> </w:t>
      </w:r>
      <w:r w:rsidRPr="00E63163">
        <w:rPr>
          <w:rFonts w:ascii="Gill Sans MT" w:hAnsi="Gill Sans MT"/>
        </w:rPr>
        <w:t xml:space="preserve">participation à ce jeu concours. </w:t>
      </w:r>
    </w:p>
    <w:p w14:paraId="6600A5FD" w14:textId="41DA444C" w:rsidR="00CB6682" w:rsidRPr="00E63163" w:rsidRDefault="00CB6682" w:rsidP="00CB6682">
      <w:pPr>
        <w:jc w:val="both"/>
        <w:rPr>
          <w:rFonts w:ascii="Gill Sans MT" w:hAnsi="Gill Sans MT"/>
        </w:rPr>
      </w:pPr>
      <w:r w:rsidRPr="00E63163">
        <w:rPr>
          <w:rFonts w:ascii="Gill Sans MT" w:hAnsi="Gill Sans MT"/>
        </w:rPr>
        <w:t xml:space="preserve">En acceptant </w:t>
      </w:r>
      <w:r>
        <w:rPr>
          <w:rFonts w:ascii="Gill Sans MT" w:hAnsi="Gill Sans MT"/>
        </w:rPr>
        <w:t>le</w:t>
      </w:r>
      <w:r w:rsidRPr="00E63163">
        <w:rPr>
          <w:rFonts w:ascii="Gill Sans MT" w:hAnsi="Gill Sans MT"/>
        </w:rPr>
        <w:t xml:space="preserve"> gain, les gagnants permettent à AL BARID BANK ainsi </w:t>
      </w:r>
      <w:r w:rsidR="00065EC4">
        <w:rPr>
          <w:rFonts w:ascii="Gill Sans MT" w:hAnsi="Gill Sans MT"/>
        </w:rPr>
        <w:t>qu’au CRC</w:t>
      </w:r>
      <w:r w:rsidRPr="00E63163">
        <w:rPr>
          <w:rFonts w:ascii="Gill Sans MT" w:hAnsi="Gill Sans MT"/>
        </w:rPr>
        <w:t xml:space="preserve"> de conserver, d'utiliser, de retirer ou de communiquer toute information fournie en rapport avec le gain accepté, dans le respect de la loi sur la protection des données à caractère personnel.</w:t>
      </w:r>
    </w:p>
    <w:p w14:paraId="41ECD33F" w14:textId="77777777" w:rsidR="00CB6682" w:rsidRDefault="00CB6682" w:rsidP="00CB6682">
      <w:pPr>
        <w:jc w:val="both"/>
        <w:rPr>
          <w:rFonts w:ascii="Gill Sans MT" w:hAnsi="Gill Sans MT"/>
        </w:rPr>
      </w:pPr>
      <w:r w:rsidRPr="00E63163">
        <w:rPr>
          <w:rFonts w:ascii="Gill Sans MT" w:hAnsi="Gill Sans MT"/>
        </w:rPr>
        <w:t xml:space="preserve">De plus, les participants permettent à AL BARID BANK, dans les limites permises par la loi, de leur faire part de toute offre qui pourrait susciter leur intérêt. </w:t>
      </w:r>
    </w:p>
    <w:p w14:paraId="3570E6CA" w14:textId="77777777" w:rsidR="00CB6682" w:rsidRDefault="00CB6682" w:rsidP="00CB6682">
      <w:pPr>
        <w:jc w:val="both"/>
        <w:rPr>
          <w:rFonts w:ascii="Gill Sans MT" w:hAnsi="Gill Sans MT"/>
        </w:rPr>
      </w:pPr>
      <w:r w:rsidRPr="00E63163">
        <w:rPr>
          <w:rFonts w:ascii="Gill Sans MT" w:hAnsi="Gill Sans MT"/>
        </w:rPr>
        <w:t>La société organisatrice s’engage à respecter la confidentialité des données personnelles des participants sous réserve de l'autorisation ci-avant.</w:t>
      </w:r>
    </w:p>
    <w:p w14:paraId="47529120" w14:textId="77777777" w:rsidR="00CB6682" w:rsidRDefault="00CB6682" w:rsidP="00CB6682">
      <w:pPr>
        <w:jc w:val="both"/>
        <w:rPr>
          <w:rFonts w:ascii="Gill Sans MT" w:hAnsi="Gill Sans MT"/>
        </w:rPr>
      </w:pPr>
    </w:p>
    <w:p w14:paraId="459645E0" w14:textId="77777777" w:rsidR="00CB6682" w:rsidRPr="00FA1778" w:rsidRDefault="00CB6682" w:rsidP="00CB6682">
      <w:pPr>
        <w:jc w:val="both"/>
        <w:rPr>
          <w:rFonts w:ascii="Gill Sans MT" w:hAnsi="Gill Sans MT"/>
          <w:b/>
          <w:u w:val="single"/>
        </w:rPr>
      </w:pPr>
      <w:r w:rsidRPr="00FA1778">
        <w:rPr>
          <w:rFonts w:ascii="Gill Sans MT" w:hAnsi="Gill Sans MT"/>
          <w:b/>
          <w:u w:val="single"/>
        </w:rPr>
        <w:t>ARTICLE 11 : DEPOT ET ENVOI DU REGLEMENT</w:t>
      </w:r>
    </w:p>
    <w:p w14:paraId="310386A1" w14:textId="77777777" w:rsidR="00CB6682" w:rsidRPr="00FA1778" w:rsidRDefault="00CB6682" w:rsidP="00CB6682">
      <w:pPr>
        <w:jc w:val="both"/>
        <w:rPr>
          <w:rFonts w:ascii="Gill Sans MT" w:hAnsi="Gill Sans MT"/>
        </w:rPr>
      </w:pPr>
      <w:r w:rsidRPr="00FA1778">
        <w:rPr>
          <w:rFonts w:ascii="Gill Sans MT" w:hAnsi="Gill Sans MT"/>
        </w:rPr>
        <w:t>Le présent règlement d</w:t>
      </w:r>
      <w:r>
        <w:rPr>
          <w:rFonts w:ascii="Gill Sans MT" w:hAnsi="Gill Sans MT"/>
        </w:rPr>
        <w:t>u</w:t>
      </w:r>
      <w:r w:rsidRPr="00FA1778">
        <w:rPr>
          <w:rFonts w:ascii="Gill Sans MT" w:hAnsi="Gill Sans MT"/>
        </w:rPr>
        <w:t xml:space="preserve"> jeu </w:t>
      </w:r>
      <w:r>
        <w:rPr>
          <w:rFonts w:ascii="Gill Sans MT" w:hAnsi="Gill Sans MT"/>
        </w:rPr>
        <w:t>Tombola</w:t>
      </w:r>
      <w:r w:rsidRPr="00FA1778">
        <w:rPr>
          <w:rFonts w:ascii="Gill Sans MT" w:hAnsi="Gill Sans MT"/>
        </w:rPr>
        <w:t xml:space="preserve"> publicitaire est/sera déposé : </w:t>
      </w:r>
    </w:p>
    <w:p w14:paraId="6F50A9AC" w14:textId="77777777" w:rsidR="00CB6682" w:rsidRPr="00FA1778" w:rsidRDefault="00CB6682" w:rsidP="00CB6682">
      <w:pPr>
        <w:jc w:val="both"/>
        <w:rPr>
          <w:rFonts w:ascii="Gill Sans MT" w:hAnsi="Gill Sans MT"/>
        </w:rPr>
      </w:pPr>
      <w:r w:rsidRPr="001C4E1A">
        <w:rPr>
          <w:rFonts w:ascii="Gill Sans MT" w:hAnsi="Gill Sans MT"/>
        </w:rPr>
        <w:lastRenderedPageBreak/>
        <w:t>- A la délégation du Ministère du Commerce et de l’Industrie de Casablanca ;</w:t>
      </w:r>
      <w:r w:rsidRPr="00FA1778">
        <w:rPr>
          <w:rFonts w:ascii="Gill Sans MT" w:hAnsi="Gill Sans MT"/>
        </w:rPr>
        <w:t xml:space="preserve"> </w:t>
      </w:r>
    </w:p>
    <w:p w14:paraId="048A2DDD" w14:textId="77777777" w:rsidR="00CB6682" w:rsidRPr="00FA1778" w:rsidRDefault="00CB6682" w:rsidP="00CB6682">
      <w:pPr>
        <w:jc w:val="both"/>
        <w:rPr>
          <w:rFonts w:ascii="Gill Sans MT" w:hAnsi="Gill Sans MT"/>
        </w:rPr>
      </w:pPr>
      <w:r w:rsidRPr="00FA1778">
        <w:rPr>
          <w:rFonts w:ascii="Gill Sans MT" w:hAnsi="Gill Sans MT"/>
        </w:rPr>
        <w:t>- Au siège social de la société AL BARID BANK ;</w:t>
      </w:r>
    </w:p>
    <w:p w14:paraId="440E2CDC" w14:textId="77777777" w:rsidR="00CB6682" w:rsidRPr="00FA1778" w:rsidRDefault="00CB6682" w:rsidP="00CB6682">
      <w:pPr>
        <w:jc w:val="both"/>
        <w:rPr>
          <w:rFonts w:ascii="Gill Sans MT" w:hAnsi="Gill Sans MT"/>
        </w:rPr>
      </w:pPr>
      <w:r w:rsidRPr="00FA1778">
        <w:rPr>
          <w:rFonts w:ascii="Gill Sans MT" w:hAnsi="Gill Sans MT"/>
        </w:rPr>
        <w:t>- Auprès de l’étude de Maître</w:t>
      </w:r>
      <w:r>
        <w:rPr>
          <w:rFonts w:ascii="Gill Sans MT" w:hAnsi="Gill Sans MT"/>
        </w:rPr>
        <w:t xml:space="preserve"> Wafaa NAKARI,</w:t>
      </w:r>
      <w:r w:rsidRPr="00FA1778">
        <w:rPr>
          <w:rFonts w:ascii="Gill Sans MT" w:hAnsi="Gill Sans MT"/>
        </w:rPr>
        <w:t xml:space="preserve"> Notaire à Casablanca. </w:t>
      </w:r>
    </w:p>
    <w:p w14:paraId="6EDBC8E3" w14:textId="77777777" w:rsidR="00CB6682" w:rsidRPr="00FA1778" w:rsidRDefault="00CB6682" w:rsidP="00CB6682">
      <w:pPr>
        <w:jc w:val="both"/>
        <w:rPr>
          <w:rFonts w:ascii="Gill Sans MT" w:hAnsi="Gill Sans MT"/>
        </w:rPr>
      </w:pPr>
      <w:r w:rsidRPr="00FA1778">
        <w:rPr>
          <w:rFonts w:ascii="Gill Sans MT" w:hAnsi="Gill Sans MT"/>
        </w:rPr>
        <w:t>Il peut être adressé à titre gratuit à tout</w:t>
      </w:r>
      <w:r>
        <w:rPr>
          <w:rFonts w:ascii="Gill Sans MT" w:hAnsi="Gill Sans MT"/>
        </w:rPr>
        <w:t>e personne</w:t>
      </w:r>
      <w:r w:rsidRPr="00FA1778">
        <w:rPr>
          <w:rFonts w:ascii="Gill Sans MT" w:hAnsi="Gill Sans MT"/>
        </w:rPr>
        <w:t xml:space="preserve"> intéressé</w:t>
      </w:r>
      <w:r>
        <w:rPr>
          <w:rFonts w:ascii="Gill Sans MT" w:hAnsi="Gill Sans MT"/>
        </w:rPr>
        <w:t>e</w:t>
      </w:r>
      <w:r w:rsidRPr="00FA1778">
        <w:rPr>
          <w:rFonts w:ascii="Gill Sans MT" w:hAnsi="Gill Sans MT"/>
        </w:rPr>
        <w:t xml:space="preserve"> </w:t>
      </w:r>
      <w:r>
        <w:rPr>
          <w:rFonts w:ascii="Gill Sans MT" w:hAnsi="Gill Sans MT"/>
        </w:rPr>
        <w:t>en faisant</w:t>
      </w:r>
      <w:r w:rsidRPr="00FA1778">
        <w:rPr>
          <w:rFonts w:ascii="Gill Sans MT" w:hAnsi="Gill Sans MT"/>
        </w:rPr>
        <w:t xml:space="preserve"> la demande au siège </w:t>
      </w:r>
      <w:r>
        <w:rPr>
          <w:rFonts w:ascii="Gill Sans MT" w:hAnsi="Gill Sans MT"/>
        </w:rPr>
        <w:t>d’</w:t>
      </w:r>
      <w:r w:rsidRPr="00FA1778">
        <w:rPr>
          <w:rFonts w:ascii="Gill Sans MT" w:hAnsi="Gill Sans MT"/>
        </w:rPr>
        <w:t xml:space="preserve">AL BARID BANK. </w:t>
      </w:r>
    </w:p>
    <w:p w14:paraId="00B6ABEC" w14:textId="77777777" w:rsidR="00CB6682" w:rsidRDefault="00CB6682" w:rsidP="00CB6682">
      <w:pPr>
        <w:jc w:val="both"/>
        <w:rPr>
          <w:rFonts w:ascii="Gill Sans MT" w:hAnsi="Gill Sans MT"/>
        </w:rPr>
      </w:pPr>
      <w:r w:rsidRPr="00AD6A97">
        <w:rPr>
          <w:rFonts w:ascii="Gill Sans MT" w:hAnsi="Gill Sans MT"/>
        </w:rPr>
        <w:t xml:space="preserve">Et sera consultable en ligne sur le site internet d’AL BARID BANK : </w:t>
      </w:r>
      <w:hyperlink r:id="rId5" w:history="1">
        <w:r w:rsidRPr="00AE7B9D">
          <w:rPr>
            <w:rStyle w:val="Lienhypertexte"/>
            <w:rFonts w:ascii="Gill Sans MT" w:hAnsi="Gill Sans MT"/>
          </w:rPr>
          <w:t>www.albaridbank.ma</w:t>
        </w:r>
      </w:hyperlink>
      <w:r>
        <w:rPr>
          <w:rFonts w:ascii="Gill Sans MT" w:hAnsi="Gill Sans MT"/>
        </w:rPr>
        <w:t xml:space="preserve"> </w:t>
      </w:r>
      <w:r w:rsidRPr="00FA1778">
        <w:rPr>
          <w:rFonts w:ascii="Gill Sans MT" w:hAnsi="Gill Sans MT"/>
        </w:rPr>
        <w:t xml:space="preserve">  </w:t>
      </w:r>
    </w:p>
    <w:p w14:paraId="7AEE2F28" w14:textId="77777777" w:rsidR="00CB6682" w:rsidRPr="00FA1778" w:rsidRDefault="00CB6682" w:rsidP="00CB6682">
      <w:pPr>
        <w:jc w:val="both"/>
        <w:rPr>
          <w:rFonts w:ascii="Gill Sans MT" w:hAnsi="Gill Sans MT"/>
        </w:rPr>
      </w:pPr>
    </w:p>
    <w:p w14:paraId="1E941B1A" w14:textId="77777777" w:rsidR="00CB6682" w:rsidRPr="00FA1778" w:rsidRDefault="00CB6682" w:rsidP="00CB6682">
      <w:pPr>
        <w:jc w:val="both"/>
        <w:rPr>
          <w:rFonts w:ascii="Gill Sans MT" w:hAnsi="Gill Sans MT"/>
          <w:b/>
          <w:u w:val="single"/>
        </w:rPr>
      </w:pPr>
      <w:r w:rsidRPr="00FA1778">
        <w:rPr>
          <w:rFonts w:ascii="Gill Sans MT" w:hAnsi="Gill Sans MT"/>
          <w:b/>
          <w:u w:val="single"/>
        </w:rPr>
        <w:t xml:space="preserve">ARTICLE 12 : MODIFICATION DU REGLEMENT </w:t>
      </w:r>
    </w:p>
    <w:p w14:paraId="32E08658" w14:textId="77777777" w:rsidR="00CB6682" w:rsidRPr="00FA1778" w:rsidRDefault="00CB6682" w:rsidP="00CB6682">
      <w:pPr>
        <w:jc w:val="both"/>
        <w:rPr>
          <w:rFonts w:ascii="Gill Sans MT" w:hAnsi="Gill Sans MT"/>
        </w:rPr>
      </w:pPr>
      <w:bookmarkStart w:id="0" w:name="_Hlk150505504"/>
      <w:r w:rsidRPr="00FA1778">
        <w:rPr>
          <w:rFonts w:ascii="Gill Sans MT" w:hAnsi="Gill Sans MT"/>
        </w:rPr>
        <w:t xml:space="preserve">La société organisatrice </w:t>
      </w:r>
      <w:bookmarkEnd w:id="0"/>
      <w:r w:rsidRPr="00FA1778">
        <w:rPr>
          <w:rFonts w:ascii="Gill Sans MT" w:hAnsi="Gill Sans MT"/>
        </w:rPr>
        <w:t>se réserve le droit d'apporter to</w:t>
      </w:r>
      <w:r>
        <w:rPr>
          <w:rFonts w:ascii="Gill Sans MT" w:hAnsi="Gill Sans MT"/>
        </w:rPr>
        <w:t xml:space="preserve">ute </w:t>
      </w:r>
      <w:r w:rsidRPr="00FA1778">
        <w:rPr>
          <w:rFonts w:ascii="Gill Sans MT" w:hAnsi="Gill Sans MT"/>
        </w:rPr>
        <w:t xml:space="preserve">modification au présent règlement qui serait nécessaire pour des raisons techniques, juridiques ou organisationnelles. </w:t>
      </w:r>
    </w:p>
    <w:p w14:paraId="6A8EA5E6" w14:textId="77777777" w:rsidR="00CB6682" w:rsidRPr="00FA1778" w:rsidRDefault="00CB6682" w:rsidP="00CB6682">
      <w:pPr>
        <w:jc w:val="both"/>
        <w:rPr>
          <w:rFonts w:ascii="Gill Sans MT" w:hAnsi="Gill Sans MT"/>
        </w:rPr>
      </w:pPr>
      <w:r w:rsidRPr="00FA1778">
        <w:rPr>
          <w:rFonts w:ascii="Gill Sans MT" w:hAnsi="Gill Sans MT"/>
        </w:rPr>
        <w:t xml:space="preserve">Tous </w:t>
      </w:r>
      <w:r>
        <w:rPr>
          <w:rFonts w:ascii="Gill Sans MT" w:hAnsi="Gill Sans MT"/>
        </w:rPr>
        <w:t xml:space="preserve">les </w:t>
      </w:r>
      <w:r w:rsidRPr="00FA1778">
        <w:rPr>
          <w:rFonts w:ascii="Gill Sans MT" w:hAnsi="Gill Sans MT"/>
        </w:rPr>
        <w:t xml:space="preserve">participants </w:t>
      </w:r>
      <w:r>
        <w:rPr>
          <w:rFonts w:ascii="Gill Sans MT" w:hAnsi="Gill Sans MT"/>
        </w:rPr>
        <w:t xml:space="preserve">à la Tombola </w:t>
      </w:r>
      <w:r w:rsidRPr="00111D91">
        <w:rPr>
          <w:rFonts w:ascii="Gill Sans MT" w:hAnsi="Gill Sans MT"/>
        </w:rPr>
        <w:t>sont automatiquement considérés comme ayant accepté cette modification du règlement</w:t>
      </w:r>
      <w:r w:rsidRPr="00FA1778">
        <w:rPr>
          <w:rFonts w:ascii="Gill Sans MT" w:hAnsi="Gill Sans MT"/>
        </w:rPr>
        <w:t xml:space="preserve">, à compter de la date d’entrée en vigueur de la modification. Les participants qui refusent la ou les modification(s) intervenue(s) ne sont plus admis à participer au tirage au sort. </w:t>
      </w:r>
    </w:p>
    <w:p w14:paraId="7D7F50C7" w14:textId="77777777" w:rsidR="00CB6682" w:rsidRDefault="00CB6682" w:rsidP="00CB6682">
      <w:pPr>
        <w:jc w:val="both"/>
        <w:rPr>
          <w:rFonts w:ascii="Gill Sans MT" w:hAnsi="Gill Sans MT"/>
        </w:rPr>
      </w:pPr>
      <w:r w:rsidRPr="00FA1778">
        <w:rPr>
          <w:rFonts w:ascii="Gill Sans MT" w:hAnsi="Gill Sans MT"/>
        </w:rPr>
        <w:t xml:space="preserve">Et en cas de force majeure, la </w:t>
      </w:r>
      <w:r>
        <w:rPr>
          <w:rFonts w:ascii="Gill Sans MT" w:hAnsi="Gill Sans MT"/>
        </w:rPr>
        <w:t>s</w:t>
      </w:r>
      <w:r w:rsidRPr="00FA1778">
        <w:rPr>
          <w:rFonts w:ascii="Gill Sans MT" w:hAnsi="Gill Sans MT"/>
        </w:rPr>
        <w:t xml:space="preserve">ociété organisatrice se réserve le droit de suspendre ou d'interrompre la </w:t>
      </w:r>
      <w:r>
        <w:rPr>
          <w:rFonts w:ascii="Gill Sans MT" w:hAnsi="Gill Sans MT"/>
        </w:rPr>
        <w:t>Tombola</w:t>
      </w:r>
      <w:r w:rsidRPr="00FA1778">
        <w:rPr>
          <w:rFonts w:ascii="Gill Sans MT" w:hAnsi="Gill Sans MT"/>
        </w:rPr>
        <w:t xml:space="preserve"> à tout moment, à condition d’en aviser les participants sur son site internet </w:t>
      </w:r>
      <w:r>
        <w:rPr>
          <w:rFonts w:ascii="Gill Sans MT" w:hAnsi="Gill Sans MT"/>
        </w:rPr>
        <w:t>penda</w:t>
      </w:r>
      <w:r w:rsidRPr="00FA1778">
        <w:rPr>
          <w:rFonts w:ascii="Gill Sans MT" w:hAnsi="Gill Sans MT"/>
        </w:rPr>
        <w:t xml:space="preserve">nt la </w:t>
      </w:r>
      <w:r>
        <w:rPr>
          <w:rFonts w:ascii="Gill Sans MT" w:hAnsi="Gill Sans MT"/>
        </w:rPr>
        <w:t>période</w:t>
      </w:r>
      <w:r w:rsidRPr="00FA1778">
        <w:rPr>
          <w:rFonts w:ascii="Gill Sans MT" w:hAnsi="Gill Sans MT"/>
        </w:rPr>
        <w:t xml:space="preserve"> de validité de la participation à la présente loterie </w:t>
      </w:r>
      <w:r>
        <w:rPr>
          <w:rFonts w:ascii="Gill Sans MT" w:hAnsi="Gill Sans MT"/>
        </w:rPr>
        <w:t>puis d’en informer</w:t>
      </w:r>
      <w:r w:rsidRPr="00FA1778">
        <w:rPr>
          <w:rFonts w:ascii="Gill Sans MT" w:hAnsi="Gill Sans MT"/>
        </w:rPr>
        <w:t xml:space="preserve"> par la suite le ministère de l’Industrie</w:t>
      </w:r>
      <w:r>
        <w:rPr>
          <w:rFonts w:ascii="Gill Sans MT" w:hAnsi="Gill Sans MT"/>
        </w:rPr>
        <w:t xml:space="preserve"> et </w:t>
      </w:r>
      <w:r w:rsidRPr="00FA1778">
        <w:rPr>
          <w:rFonts w:ascii="Gill Sans MT" w:hAnsi="Gill Sans MT"/>
        </w:rPr>
        <w:t xml:space="preserve">du Commerce. Dans ces cas, la responsabilité de la Société organisatrice ne pourra être engagée d'aucune manière et les participants ne pourront prétendre à aucun dédommagement d'aucune sorte.  </w:t>
      </w:r>
    </w:p>
    <w:p w14:paraId="184AD589" w14:textId="77777777" w:rsidR="00CB6682" w:rsidRPr="00FA1778" w:rsidRDefault="00CB6682" w:rsidP="00CB6682">
      <w:pPr>
        <w:jc w:val="both"/>
        <w:rPr>
          <w:rFonts w:ascii="Gill Sans MT" w:hAnsi="Gill Sans MT"/>
        </w:rPr>
      </w:pPr>
    </w:p>
    <w:p w14:paraId="09EEAA56" w14:textId="77777777" w:rsidR="00CB6682" w:rsidRPr="00FA1778" w:rsidRDefault="00CB6682" w:rsidP="00CB6682">
      <w:pPr>
        <w:jc w:val="both"/>
        <w:rPr>
          <w:rFonts w:ascii="Gill Sans MT" w:hAnsi="Gill Sans MT"/>
          <w:b/>
          <w:u w:val="single"/>
        </w:rPr>
      </w:pPr>
      <w:r w:rsidRPr="00FA1778">
        <w:rPr>
          <w:rFonts w:ascii="Gill Sans MT" w:hAnsi="Gill Sans MT"/>
          <w:b/>
          <w:u w:val="single"/>
        </w:rPr>
        <w:t>ARTICLE 13 : CLAUSE D’ATTRIBUTION DE COMPETENCE</w:t>
      </w:r>
    </w:p>
    <w:p w14:paraId="2409563F" w14:textId="77777777" w:rsidR="00CB6682" w:rsidRDefault="00CB6682" w:rsidP="00CB6682">
      <w:pPr>
        <w:jc w:val="both"/>
        <w:rPr>
          <w:rFonts w:ascii="Gill Sans MT" w:hAnsi="Gill Sans MT"/>
        </w:rPr>
      </w:pPr>
      <w:r w:rsidRPr="00FA1778">
        <w:rPr>
          <w:rFonts w:ascii="Gill Sans MT" w:hAnsi="Gill Sans MT"/>
        </w:rPr>
        <w:t>Ledit règlement est soumis au droit Marocain</w:t>
      </w:r>
      <w:r>
        <w:rPr>
          <w:rFonts w:ascii="Gill Sans MT" w:hAnsi="Gill Sans MT"/>
        </w:rPr>
        <w:t>.</w:t>
      </w:r>
    </w:p>
    <w:p w14:paraId="153E80C9" w14:textId="77777777" w:rsidR="00CB6682" w:rsidRDefault="00CB6682" w:rsidP="00CB6682">
      <w:pPr>
        <w:jc w:val="both"/>
        <w:rPr>
          <w:rFonts w:ascii="Gill Sans MT" w:hAnsi="Gill Sans MT"/>
        </w:rPr>
      </w:pPr>
      <w:r>
        <w:rPr>
          <w:rFonts w:ascii="Gill Sans MT" w:hAnsi="Gill Sans MT"/>
        </w:rPr>
        <w:t>Al Barid Bank et les participants à la Tombola s’efforceront de régler à l’amiable tout litige qui surviendrait à l’occasion de l’exécution des dispositions du présent règlement. En cas de désaccord, les tribunaux de Casablanca sont seuls compétents pour connaitre tout litige.</w:t>
      </w:r>
    </w:p>
    <w:p w14:paraId="19DF66F4" w14:textId="77777777" w:rsidR="00CB6682" w:rsidRPr="00FA1778" w:rsidRDefault="00CB6682" w:rsidP="00CB6682">
      <w:pPr>
        <w:jc w:val="both"/>
        <w:rPr>
          <w:rFonts w:ascii="Gill Sans MT" w:hAnsi="Gill Sans MT"/>
          <w:b/>
          <w:u w:val="single"/>
        </w:rPr>
      </w:pPr>
      <w:r w:rsidRPr="00FA1778">
        <w:rPr>
          <w:rFonts w:ascii="Gill Sans MT" w:hAnsi="Gill Sans MT"/>
          <w:b/>
          <w:u w:val="single"/>
        </w:rPr>
        <w:t>ARTICLE 14 : LIMITES DE RESPONSABILITE</w:t>
      </w:r>
    </w:p>
    <w:p w14:paraId="2A7D6081" w14:textId="77777777" w:rsidR="00CB6682" w:rsidRPr="00FA1778" w:rsidRDefault="00CB6682" w:rsidP="00CB6682">
      <w:pPr>
        <w:jc w:val="both"/>
        <w:rPr>
          <w:rFonts w:ascii="Gill Sans MT" w:hAnsi="Gill Sans MT"/>
        </w:rPr>
      </w:pPr>
      <w:r w:rsidRPr="00FA1778">
        <w:rPr>
          <w:rFonts w:ascii="Gill Sans MT" w:hAnsi="Gill Sans MT"/>
        </w:rPr>
        <w:t>La responsabilité de la société organisatrice ne saurait être encourue</w:t>
      </w:r>
      <w:r>
        <w:rPr>
          <w:rFonts w:ascii="Gill Sans MT" w:hAnsi="Gill Sans MT"/>
        </w:rPr>
        <w:t xml:space="preserve"> en </w:t>
      </w:r>
      <w:r w:rsidRPr="00FA1778">
        <w:rPr>
          <w:rFonts w:ascii="Gill Sans MT" w:hAnsi="Gill Sans MT"/>
        </w:rPr>
        <w:t xml:space="preserve">cas de force majeure ou </w:t>
      </w:r>
      <w:r>
        <w:rPr>
          <w:rFonts w:ascii="Gill Sans MT" w:hAnsi="Gill Sans MT"/>
        </w:rPr>
        <w:br/>
      </w:r>
      <w:r w:rsidRPr="00FA1778">
        <w:rPr>
          <w:rFonts w:ascii="Gill Sans MT" w:hAnsi="Gill Sans MT"/>
        </w:rPr>
        <w:t>d</w:t>
      </w:r>
      <w:r>
        <w:rPr>
          <w:rFonts w:ascii="Gill Sans MT" w:hAnsi="Gill Sans MT"/>
        </w:rPr>
        <w:t>e</w:t>
      </w:r>
      <w:r w:rsidRPr="00FA1778">
        <w:rPr>
          <w:rFonts w:ascii="Gill Sans MT" w:hAnsi="Gill Sans MT"/>
        </w:rPr>
        <w:t xml:space="preserve"> cas fortuit indépendant de </w:t>
      </w:r>
      <w:r>
        <w:rPr>
          <w:rFonts w:ascii="Gill Sans MT" w:hAnsi="Gill Sans MT"/>
        </w:rPr>
        <w:t>sa</w:t>
      </w:r>
      <w:r w:rsidRPr="00FA1778">
        <w:rPr>
          <w:rFonts w:ascii="Gill Sans MT" w:hAnsi="Gill Sans MT"/>
        </w:rPr>
        <w:t xml:space="preserve"> volonté.  </w:t>
      </w:r>
    </w:p>
    <w:p w14:paraId="26EC01BE" w14:textId="77777777" w:rsidR="00CB6682" w:rsidRPr="00FA1778" w:rsidRDefault="00CB6682" w:rsidP="00CB6682">
      <w:pPr>
        <w:jc w:val="both"/>
        <w:rPr>
          <w:rFonts w:ascii="Gill Sans MT" w:hAnsi="Gill Sans MT"/>
        </w:rPr>
      </w:pPr>
      <w:r w:rsidRPr="00FA1778">
        <w:rPr>
          <w:rFonts w:ascii="Gill Sans MT" w:hAnsi="Gill Sans MT"/>
        </w:rPr>
        <w:t xml:space="preserve">La société organisatrice ne pourra être tenue responsable si le jeu concours venait à être écourté, modifié, reporté ou annulé. Aucune indemnité ne pourra être réclamée à la société organisatrice. </w:t>
      </w:r>
    </w:p>
    <w:p w14:paraId="470B9770" w14:textId="77777777" w:rsidR="00CB6682" w:rsidRDefault="00CB6682" w:rsidP="00CB6682">
      <w:pPr>
        <w:jc w:val="both"/>
        <w:rPr>
          <w:rFonts w:ascii="Gill Sans MT" w:hAnsi="Gill Sans MT"/>
        </w:rPr>
      </w:pPr>
      <w:r w:rsidRPr="00FA1778">
        <w:rPr>
          <w:rFonts w:ascii="Gill Sans MT" w:hAnsi="Gill Sans MT"/>
        </w:rPr>
        <w:t>Ce règlement est établi en conformité avec la loi en vigueur au Maroc.</w:t>
      </w:r>
    </w:p>
    <w:p w14:paraId="22BD6D1F" w14:textId="77777777" w:rsidR="00CB6682" w:rsidRPr="00FA1778" w:rsidRDefault="00CB6682" w:rsidP="00CB6682">
      <w:pPr>
        <w:jc w:val="both"/>
        <w:rPr>
          <w:rFonts w:ascii="Gill Sans MT" w:hAnsi="Gill Sans MT"/>
        </w:rPr>
      </w:pPr>
    </w:p>
    <w:p w14:paraId="580FF209" w14:textId="77777777" w:rsidR="00CB6682" w:rsidRPr="00FA1778" w:rsidRDefault="00CB6682" w:rsidP="00CB6682">
      <w:pPr>
        <w:jc w:val="both"/>
        <w:rPr>
          <w:rFonts w:ascii="Gill Sans MT" w:hAnsi="Gill Sans MT"/>
        </w:rPr>
      </w:pPr>
    </w:p>
    <w:p w14:paraId="76C530D0" w14:textId="253E4431" w:rsidR="00CB6682" w:rsidRPr="00FA1778" w:rsidRDefault="00CB6682" w:rsidP="00CB6682">
      <w:pPr>
        <w:tabs>
          <w:tab w:val="left" w:pos="7431"/>
        </w:tabs>
        <w:jc w:val="both"/>
        <w:rPr>
          <w:rFonts w:ascii="Gill Sans MT" w:hAnsi="Gill Sans MT"/>
        </w:rPr>
      </w:pPr>
      <w:r w:rsidRPr="00FA1778">
        <w:rPr>
          <w:rFonts w:ascii="Gill Sans MT" w:hAnsi="Gill Sans MT"/>
        </w:rPr>
        <w:t xml:space="preserve">                                                                                     </w:t>
      </w:r>
      <w:r>
        <w:rPr>
          <w:rFonts w:ascii="Gill Sans MT" w:hAnsi="Gill Sans MT"/>
        </w:rPr>
        <w:t xml:space="preserve">              </w:t>
      </w:r>
      <w:r w:rsidRPr="00FA1778">
        <w:rPr>
          <w:rFonts w:ascii="Gill Sans MT" w:hAnsi="Gill Sans MT"/>
        </w:rPr>
        <w:t xml:space="preserve">Casablanca, le </w:t>
      </w:r>
      <w:r w:rsidR="00E812A9">
        <w:rPr>
          <w:rFonts w:ascii="Gill Sans MT" w:hAnsi="Gill Sans MT"/>
        </w:rPr>
        <w:t>10 mars 2026</w:t>
      </w:r>
    </w:p>
    <w:p w14:paraId="05EE8AD6" w14:textId="77777777" w:rsidR="00CB6682" w:rsidRPr="00FA1778" w:rsidRDefault="00CB6682" w:rsidP="00CB6682">
      <w:pPr>
        <w:tabs>
          <w:tab w:val="left" w:pos="7431"/>
        </w:tabs>
        <w:rPr>
          <w:rFonts w:ascii="Gill Sans MT" w:hAnsi="Gill Sans MT"/>
        </w:rPr>
      </w:pPr>
      <w:r>
        <w:rPr>
          <w:rFonts w:ascii="Gill Sans MT" w:hAnsi="Gill Sans MT"/>
        </w:rPr>
        <w:t xml:space="preserve">                                                                                                                </w:t>
      </w:r>
      <w:r w:rsidRPr="00FA1778">
        <w:rPr>
          <w:rFonts w:ascii="Gill Sans MT" w:hAnsi="Gill Sans MT"/>
        </w:rPr>
        <w:t>Cachet et signature</w:t>
      </w:r>
    </w:p>
    <w:p w14:paraId="2B50DD2E" w14:textId="77777777" w:rsidR="00CB6682" w:rsidRPr="00FA1778" w:rsidRDefault="00CB6682" w:rsidP="00CB6682">
      <w:pPr>
        <w:tabs>
          <w:tab w:val="left" w:pos="7431"/>
        </w:tabs>
        <w:jc w:val="both"/>
        <w:rPr>
          <w:rFonts w:ascii="Gill Sans MT" w:hAnsi="Gill Sans MT"/>
        </w:rPr>
      </w:pPr>
    </w:p>
    <w:p w14:paraId="5841F258" w14:textId="77777777" w:rsidR="00CB6682" w:rsidRPr="001038DE" w:rsidRDefault="00CB6682" w:rsidP="00CB6682">
      <w:pPr>
        <w:jc w:val="both"/>
        <w:rPr>
          <w:rFonts w:ascii="Gill Sans MT" w:hAnsi="Gill Sans MT"/>
        </w:rPr>
      </w:pPr>
    </w:p>
    <w:p w14:paraId="74FB027E" w14:textId="77777777" w:rsidR="00CB6682" w:rsidRDefault="00CB6682" w:rsidP="00CB6682"/>
    <w:p w14:paraId="274446CC" w14:textId="77777777" w:rsidR="000D4175" w:rsidRDefault="000D4175"/>
    <w:sectPr w:rsidR="000D4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43C8"/>
    <w:multiLevelType w:val="hybridMultilevel"/>
    <w:tmpl w:val="16A28C5E"/>
    <w:lvl w:ilvl="0" w:tplc="1526963E">
      <w:numFmt w:val="bullet"/>
      <w:lvlText w:val="-"/>
      <w:lvlJc w:val="left"/>
      <w:pPr>
        <w:ind w:left="720" w:hanging="360"/>
      </w:pPr>
      <w:rPr>
        <w:rFonts w:ascii="Arial" w:eastAsia="+mn-ea"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A43CC6"/>
    <w:multiLevelType w:val="hybridMultilevel"/>
    <w:tmpl w:val="74FED8F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EE96AD0"/>
    <w:multiLevelType w:val="hybridMultilevel"/>
    <w:tmpl w:val="12C0CA3A"/>
    <w:lvl w:ilvl="0" w:tplc="8E3C3F34">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2912E7"/>
    <w:multiLevelType w:val="hybridMultilevel"/>
    <w:tmpl w:val="A6EC5B0E"/>
    <w:lvl w:ilvl="0" w:tplc="040C000F">
      <w:start w:val="1"/>
      <w:numFmt w:val="decimal"/>
      <w:lvlText w:val="%1."/>
      <w:lvlJc w:val="left"/>
      <w:pPr>
        <w:ind w:left="1068" w:hanging="36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4" w15:restartNumberingAfterBreak="0">
    <w:nsid w:val="40956492"/>
    <w:multiLevelType w:val="hybridMultilevel"/>
    <w:tmpl w:val="DCCE7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91488D"/>
    <w:multiLevelType w:val="hybridMultilevel"/>
    <w:tmpl w:val="05DE8464"/>
    <w:lvl w:ilvl="0" w:tplc="8E3C3F34">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E64054"/>
    <w:multiLevelType w:val="hybridMultilevel"/>
    <w:tmpl w:val="4FF027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9B6746"/>
    <w:multiLevelType w:val="hybridMultilevel"/>
    <w:tmpl w:val="5EF06FEA"/>
    <w:lvl w:ilvl="0" w:tplc="065404B6">
      <w:start w:val="1"/>
      <w:numFmt w:val="bullet"/>
      <w:lvlText w:val="•"/>
      <w:lvlJc w:val="left"/>
      <w:pPr>
        <w:tabs>
          <w:tab w:val="num" w:pos="720"/>
        </w:tabs>
        <w:ind w:left="720" w:hanging="360"/>
      </w:pPr>
      <w:rPr>
        <w:rFonts w:ascii="Arial" w:hAnsi="Arial" w:hint="default"/>
      </w:rPr>
    </w:lvl>
    <w:lvl w:ilvl="1" w:tplc="18640EBC" w:tentative="1">
      <w:start w:val="1"/>
      <w:numFmt w:val="bullet"/>
      <w:lvlText w:val="•"/>
      <w:lvlJc w:val="left"/>
      <w:pPr>
        <w:tabs>
          <w:tab w:val="num" w:pos="1440"/>
        </w:tabs>
        <w:ind w:left="1440" w:hanging="360"/>
      </w:pPr>
      <w:rPr>
        <w:rFonts w:ascii="Arial" w:hAnsi="Arial" w:hint="default"/>
      </w:rPr>
    </w:lvl>
    <w:lvl w:ilvl="2" w:tplc="873480F8" w:tentative="1">
      <w:start w:val="1"/>
      <w:numFmt w:val="bullet"/>
      <w:lvlText w:val="•"/>
      <w:lvlJc w:val="left"/>
      <w:pPr>
        <w:tabs>
          <w:tab w:val="num" w:pos="2160"/>
        </w:tabs>
        <w:ind w:left="2160" w:hanging="360"/>
      </w:pPr>
      <w:rPr>
        <w:rFonts w:ascii="Arial" w:hAnsi="Arial" w:hint="default"/>
      </w:rPr>
    </w:lvl>
    <w:lvl w:ilvl="3" w:tplc="283AC61A" w:tentative="1">
      <w:start w:val="1"/>
      <w:numFmt w:val="bullet"/>
      <w:lvlText w:val="•"/>
      <w:lvlJc w:val="left"/>
      <w:pPr>
        <w:tabs>
          <w:tab w:val="num" w:pos="2880"/>
        </w:tabs>
        <w:ind w:left="2880" w:hanging="360"/>
      </w:pPr>
      <w:rPr>
        <w:rFonts w:ascii="Arial" w:hAnsi="Arial" w:hint="default"/>
      </w:rPr>
    </w:lvl>
    <w:lvl w:ilvl="4" w:tplc="7B1EB340" w:tentative="1">
      <w:start w:val="1"/>
      <w:numFmt w:val="bullet"/>
      <w:lvlText w:val="•"/>
      <w:lvlJc w:val="left"/>
      <w:pPr>
        <w:tabs>
          <w:tab w:val="num" w:pos="3600"/>
        </w:tabs>
        <w:ind w:left="3600" w:hanging="360"/>
      </w:pPr>
      <w:rPr>
        <w:rFonts w:ascii="Arial" w:hAnsi="Arial" w:hint="default"/>
      </w:rPr>
    </w:lvl>
    <w:lvl w:ilvl="5" w:tplc="370405C4" w:tentative="1">
      <w:start w:val="1"/>
      <w:numFmt w:val="bullet"/>
      <w:lvlText w:val="•"/>
      <w:lvlJc w:val="left"/>
      <w:pPr>
        <w:tabs>
          <w:tab w:val="num" w:pos="4320"/>
        </w:tabs>
        <w:ind w:left="4320" w:hanging="360"/>
      </w:pPr>
      <w:rPr>
        <w:rFonts w:ascii="Arial" w:hAnsi="Arial" w:hint="default"/>
      </w:rPr>
    </w:lvl>
    <w:lvl w:ilvl="6" w:tplc="9AEE0AFC" w:tentative="1">
      <w:start w:val="1"/>
      <w:numFmt w:val="bullet"/>
      <w:lvlText w:val="•"/>
      <w:lvlJc w:val="left"/>
      <w:pPr>
        <w:tabs>
          <w:tab w:val="num" w:pos="5040"/>
        </w:tabs>
        <w:ind w:left="5040" w:hanging="360"/>
      </w:pPr>
      <w:rPr>
        <w:rFonts w:ascii="Arial" w:hAnsi="Arial" w:hint="default"/>
      </w:rPr>
    </w:lvl>
    <w:lvl w:ilvl="7" w:tplc="D82E0BDA" w:tentative="1">
      <w:start w:val="1"/>
      <w:numFmt w:val="bullet"/>
      <w:lvlText w:val="•"/>
      <w:lvlJc w:val="left"/>
      <w:pPr>
        <w:tabs>
          <w:tab w:val="num" w:pos="5760"/>
        </w:tabs>
        <w:ind w:left="5760" w:hanging="360"/>
      </w:pPr>
      <w:rPr>
        <w:rFonts w:ascii="Arial" w:hAnsi="Arial" w:hint="default"/>
      </w:rPr>
    </w:lvl>
    <w:lvl w:ilvl="8" w:tplc="2D44D5C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4904715"/>
    <w:multiLevelType w:val="hybridMultilevel"/>
    <w:tmpl w:val="563CA9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3056683">
    <w:abstractNumId w:val="4"/>
  </w:num>
  <w:num w:numId="2" w16cid:durableId="1523207870">
    <w:abstractNumId w:val="2"/>
  </w:num>
  <w:num w:numId="3" w16cid:durableId="1686512526">
    <w:abstractNumId w:val="5"/>
  </w:num>
  <w:num w:numId="4" w16cid:durableId="1232696356">
    <w:abstractNumId w:val="8"/>
  </w:num>
  <w:num w:numId="5" w16cid:durableId="165442734">
    <w:abstractNumId w:val="0"/>
  </w:num>
  <w:num w:numId="6" w16cid:durableId="1935743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3006590">
    <w:abstractNumId w:val="3"/>
  </w:num>
  <w:num w:numId="8" w16cid:durableId="1453089366">
    <w:abstractNumId w:val="6"/>
  </w:num>
  <w:num w:numId="9" w16cid:durableId="1759909289">
    <w:abstractNumId w:val="1"/>
  </w:num>
  <w:num w:numId="10" w16cid:durableId="1522604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82"/>
    <w:rsid w:val="00046B3B"/>
    <w:rsid w:val="00065EC4"/>
    <w:rsid w:val="00090C78"/>
    <w:rsid w:val="000D4175"/>
    <w:rsid w:val="000D5334"/>
    <w:rsid w:val="00147F50"/>
    <w:rsid w:val="00156D1E"/>
    <w:rsid w:val="001622C0"/>
    <w:rsid w:val="00180820"/>
    <w:rsid w:val="001B1722"/>
    <w:rsid w:val="001D50A4"/>
    <w:rsid w:val="00212855"/>
    <w:rsid w:val="00231613"/>
    <w:rsid w:val="002E6026"/>
    <w:rsid w:val="003F19BB"/>
    <w:rsid w:val="00407621"/>
    <w:rsid w:val="00433AA6"/>
    <w:rsid w:val="0043418F"/>
    <w:rsid w:val="00481510"/>
    <w:rsid w:val="004C07FC"/>
    <w:rsid w:val="004D3080"/>
    <w:rsid w:val="00521742"/>
    <w:rsid w:val="0055354E"/>
    <w:rsid w:val="00560120"/>
    <w:rsid w:val="00560924"/>
    <w:rsid w:val="005A1FEC"/>
    <w:rsid w:val="006368D0"/>
    <w:rsid w:val="0076520A"/>
    <w:rsid w:val="007D2BAC"/>
    <w:rsid w:val="007F2906"/>
    <w:rsid w:val="00813736"/>
    <w:rsid w:val="008837DA"/>
    <w:rsid w:val="00932503"/>
    <w:rsid w:val="009B4508"/>
    <w:rsid w:val="009B57CC"/>
    <w:rsid w:val="00AB0E12"/>
    <w:rsid w:val="00AE7993"/>
    <w:rsid w:val="00B1366C"/>
    <w:rsid w:val="00B46030"/>
    <w:rsid w:val="00C30AC8"/>
    <w:rsid w:val="00CB6682"/>
    <w:rsid w:val="00CD0EA7"/>
    <w:rsid w:val="00D21305"/>
    <w:rsid w:val="00D44D11"/>
    <w:rsid w:val="00DC0C39"/>
    <w:rsid w:val="00DE5A31"/>
    <w:rsid w:val="00E1274A"/>
    <w:rsid w:val="00E5669B"/>
    <w:rsid w:val="00E708EC"/>
    <w:rsid w:val="00E812A9"/>
    <w:rsid w:val="00EA3ACF"/>
    <w:rsid w:val="00EC7DB2"/>
    <w:rsid w:val="00F23A31"/>
    <w:rsid w:val="00FB54D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F7D7"/>
  <w15:chartTrackingRefBased/>
  <w15:docId w15:val="{BF101D8B-541B-4E3A-BFCD-8C5B108B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682"/>
    <w:rPr>
      <w:kern w:val="0"/>
      <w14:ligatures w14:val="none"/>
    </w:rPr>
  </w:style>
  <w:style w:type="paragraph" w:styleId="Titre1">
    <w:name w:val="heading 1"/>
    <w:basedOn w:val="Normal"/>
    <w:next w:val="Normal"/>
    <w:link w:val="Titre1Car"/>
    <w:uiPriority w:val="9"/>
    <w:qFormat/>
    <w:rsid w:val="00CB6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B6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B668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B668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B668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B668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B668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B668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B668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668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B668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B668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B668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B668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B668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B668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B668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B6682"/>
    <w:rPr>
      <w:rFonts w:eastAsiaTheme="majorEastAsia" w:cstheme="majorBidi"/>
      <w:color w:val="272727" w:themeColor="text1" w:themeTint="D8"/>
    </w:rPr>
  </w:style>
  <w:style w:type="paragraph" w:styleId="Titre">
    <w:name w:val="Title"/>
    <w:basedOn w:val="Normal"/>
    <w:next w:val="Normal"/>
    <w:link w:val="TitreCar"/>
    <w:uiPriority w:val="10"/>
    <w:qFormat/>
    <w:rsid w:val="00CB6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B668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B668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B668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B6682"/>
    <w:pPr>
      <w:spacing w:before="160"/>
      <w:jc w:val="center"/>
    </w:pPr>
    <w:rPr>
      <w:i/>
      <w:iCs/>
      <w:color w:val="404040" w:themeColor="text1" w:themeTint="BF"/>
    </w:rPr>
  </w:style>
  <w:style w:type="character" w:customStyle="1" w:styleId="CitationCar">
    <w:name w:val="Citation Car"/>
    <w:basedOn w:val="Policepardfaut"/>
    <w:link w:val="Citation"/>
    <w:uiPriority w:val="29"/>
    <w:rsid w:val="00CB6682"/>
    <w:rPr>
      <w:i/>
      <w:iCs/>
      <w:color w:val="404040" w:themeColor="text1" w:themeTint="BF"/>
    </w:rPr>
  </w:style>
  <w:style w:type="paragraph" w:styleId="Paragraphedeliste">
    <w:name w:val="List Paragraph"/>
    <w:basedOn w:val="Normal"/>
    <w:uiPriority w:val="34"/>
    <w:qFormat/>
    <w:rsid w:val="00CB6682"/>
    <w:pPr>
      <w:ind w:left="720"/>
      <w:contextualSpacing/>
    </w:pPr>
  </w:style>
  <w:style w:type="character" w:styleId="Accentuationintense">
    <w:name w:val="Intense Emphasis"/>
    <w:basedOn w:val="Policepardfaut"/>
    <w:uiPriority w:val="21"/>
    <w:qFormat/>
    <w:rsid w:val="00CB6682"/>
    <w:rPr>
      <w:i/>
      <w:iCs/>
      <w:color w:val="0F4761" w:themeColor="accent1" w:themeShade="BF"/>
    </w:rPr>
  </w:style>
  <w:style w:type="paragraph" w:styleId="Citationintense">
    <w:name w:val="Intense Quote"/>
    <w:basedOn w:val="Normal"/>
    <w:next w:val="Normal"/>
    <w:link w:val="CitationintenseCar"/>
    <w:uiPriority w:val="30"/>
    <w:qFormat/>
    <w:rsid w:val="00CB6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B6682"/>
    <w:rPr>
      <w:i/>
      <w:iCs/>
      <w:color w:val="0F4761" w:themeColor="accent1" w:themeShade="BF"/>
    </w:rPr>
  </w:style>
  <w:style w:type="character" w:styleId="Rfrenceintense">
    <w:name w:val="Intense Reference"/>
    <w:basedOn w:val="Policepardfaut"/>
    <w:uiPriority w:val="32"/>
    <w:qFormat/>
    <w:rsid w:val="00CB6682"/>
    <w:rPr>
      <w:b/>
      <w:bCs/>
      <w:smallCaps/>
      <w:color w:val="0F4761" w:themeColor="accent1" w:themeShade="BF"/>
      <w:spacing w:val="5"/>
    </w:rPr>
  </w:style>
  <w:style w:type="table" w:styleId="Grilledutableau">
    <w:name w:val="Table Grid"/>
    <w:basedOn w:val="TableauNormal"/>
    <w:uiPriority w:val="39"/>
    <w:rsid w:val="00CB66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B6682"/>
    <w:rPr>
      <w:color w:val="467886" w:themeColor="hyperlink"/>
      <w:u w:val="single"/>
    </w:rPr>
  </w:style>
  <w:style w:type="character" w:styleId="Marquedecommentaire">
    <w:name w:val="annotation reference"/>
    <w:basedOn w:val="Policepardfaut"/>
    <w:uiPriority w:val="99"/>
    <w:semiHidden/>
    <w:unhideWhenUsed/>
    <w:rsid w:val="00DE5A31"/>
    <w:rPr>
      <w:sz w:val="16"/>
      <w:szCs w:val="16"/>
    </w:rPr>
  </w:style>
  <w:style w:type="paragraph" w:styleId="Commentaire">
    <w:name w:val="annotation text"/>
    <w:basedOn w:val="Normal"/>
    <w:link w:val="CommentaireCar"/>
    <w:uiPriority w:val="99"/>
    <w:unhideWhenUsed/>
    <w:rsid w:val="00DE5A31"/>
    <w:pPr>
      <w:spacing w:line="240" w:lineRule="auto"/>
    </w:pPr>
    <w:rPr>
      <w:sz w:val="20"/>
      <w:szCs w:val="20"/>
    </w:rPr>
  </w:style>
  <w:style w:type="character" w:customStyle="1" w:styleId="CommentaireCar">
    <w:name w:val="Commentaire Car"/>
    <w:basedOn w:val="Policepardfaut"/>
    <w:link w:val="Commentaire"/>
    <w:uiPriority w:val="99"/>
    <w:rsid w:val="00DE5A31"/>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DE5A31"/>
    <w:rPr>
      <w:b/>
      <w:bCs/>
    </w:rPr>
  </w:style>
  <w:style w:type="character" w:customStyle="1" w:styleId="ObjetducommentaireCar">
    <w:name w:val="Objet du commentaire Car"/>
    <w:basedOn w:val="CommentaireCar"/>
    <w:link w:val="Objetducommentaire"/>
    <w:uiPriority w:val="99"/>
    <w:semiHidden/>
    <w:rsid w:val="00DE5A31"/>
    <w:rPr>
      <w:b/>
      <w:bCs/>
      <w:kern w:val="0"/>
      <w:sz w:val="20"/>
      <w:szCs w:val="20"/>
      <w14:ligatures w14:val="none"/>
    </w:rPr>
  </w:style>
  <w:style w:type="paragraph" w:styleId="Rvision">
    <w:name w:val="Revision"/>
    <w:hidden/>
    <w:uiPriority w:val="99"/>
    <w:semiHidden/>
    <w:rsid w:val="007D2BAC"/>
    <w:pPr>
      <w:spacing w:after="0" w:line="240" w:lineRule="auto"/>
    </w:pPr>
    <w:rPr>
      <w:kern w:val="0"/>
      <w14:ligatures w14:val="none"/>
    </w:rPr>
  </w:style>
  <w:style w:type="character" w:styleId="Mentionnonrsolue">
    <w:name w:val="Unresolved Mention"/>
    <w:basedOn w:val="Policepardfaut"/>
    <w:uiPriority w:val="99"/>
    <w:semiHidden/>
    <w:unhideWhenUsed/>
    <w:rsid w:val="001622C0"/>
    <w:rPr>
      <w:color w:val="605E5C"/>
      <w:shd w:val="clear" w:color="auto" w:fill="E1DFDD"/>
    </w:rPr>
  </w:style>
  <w:style w:type="paragraph" w:styleId="NormalWeb">
    <w:name w:val="Normal (Web)"/>
    <w:basedOn w:val="Normal"/>
    <w:uiPriority w:val="99"/>
    <w:semiHidden/>
    <w:unhideWhenUsed/>
    <w:rsid w:val="000D533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038">
      <w:bodyDiv w:val="1"/>
      <w:marLeft w:val="0"/>
      <w:marRight w:val="0"/>
      <w:marTop w:val="0"/>
      <w:marBottom w:val="0"/>
      <w:divBdr>
        <w:top w:val="none" w:sz="0" w:space="0" w:color="auto"/>
        <w:left w:val="none" w:sz="0" w:space="0" w:color="auto"/>
        <w:bottom w:val="none" w:sz="0" w:space="0" w:color="auto"/>
        <w:right w:val="none" w:sz="0" w:space="0" w:color="auto"/>
      </w:divBdr>
    </w:div>
    <w:div w:id="756176765">
      <w:bodyDiv w:val="1"/>
      <w:marLeft w:val="0"/>
      <w:marRight w:val="0"/>
      <w:marTop w:val="0"/>
      <w:marBottom w:val="0"/>
      <w:divBdr>
        <w:top w:val="none" w:sz="0" w:space="0" w:color="auto"/>
        <w:left w:val="none" w:sz="0" w:space="0" w:color="auto"/>
        <w:bottom w:val="none" w:sz="0" w:space="0" w:color="auto"/>
        <w:right w:val="none" w:sz="0" w:space="0" w:color="auto"/>
      </w:divBdr>
      <w:divsChild>
        <w:div w:id="1959680297">
          <w:marLeft w:val="0"/>
          <w:marRight w:val="0"/>
          <w:marTop w:val="0"/>
          <w:marBottom w:val="0"/>
          <w:divBdr>
            <w:top w:val="none" w:sz="0" w:space="0" w:color="auto"/>
            <w:left w:val="none" w:sz="0" w:space="0" w:color="auto"/>
            <w:bottom w:val="none" w:sz="0" w:space="0" w:color="auto"/>
            <w:right w:val="none" w:sz="0" w:space="0" w:color="auto"/>
          </w:divBdr>
          <w:divsChild>
            <w:div w:id="1928032407">
              <w:marLeft w:val="0"/>
              <w:marRight w:val="0"/>
              <w:marTop w:val="0"/>
              <w:marBottom w:val="0"/>
              <w:divBdr>
                <w:top w:val="none" w:sz="0" w:space="0" w:color="auto"/>
                <w:left w:val="none" w:sz="0" w:space="0" w:color="auto"/>
                <w:bottom w:val="none" w:sz="0" w:space="0" w:color="auto"/>
                <w:right w:val="none" w:sz="0" w:space="0" w:color="auto"/>
              </w:divBdr>
              <w:divsChild>
                <w:div w:id="500899365">
                  <w:marLeft w:val="0"/>
                  <w:marRight w:val="0"/>
                  <w:marTop w:val="0"/>
                  <w:marBottom w:val="0"/>
                  <w:divBdr>
                    <w:top w:val="none" w:sz="0" w:space="0" w:color="auto"/>
                    <w:left w:val="none" w:sz="0" w:space="0" w:color="auto"/>
                    <w:bottom w:val="none" w:sz="0" w:space="0" w:color="auto"/>
                    <w:right w:val="none" w:sz="0" w:space="0" w:color="auto"/>
                  </w:divBdr>
                  <w:divsChild>
                    <w:div w:id="1117337538">
                      <w:marLeft w:val="0"/>
                      <w:marRight w:val="0"/>
                      <w:marTop w:val="0"/>
                      <w:marBottom w:val="0"/>
                      <w:divBdr>
                        <w:top w:val="none" w:sz="0" w:space="0" w:color="auto"/>
                        <w:left w:val="none" w:sz="0" w:space="0" w:color="auto"/>
                        <w:bottom w:val="none" w:sz="0" w:space="0" w:color="auto"/>
                        <w:right w:val="none" w:sz="0" w:space="0" w:color="auto"/>
                      </w:divBdr>
                      <w:divsChild>
                        <w:div w:id="2048097230">
                          <w:marLeft w:val="0"/>
                          <w:marRight w:val="0"/>
                          <w:marTop w:val="0"/>
                          <w:marBottom w:val="0"/>
                          <w:divBdr>
                            <w:top w:val="none" w:sz="0" w:space="0" w:color="auto"/>
                            <w:left w:val="none" w:sz="0" w:space="0" w:color="auto"/>
                            <w:bottom w:val="none" w:sz="0" w:space="0" w:color="auto"/>
                            <w:right w:val="none" w:sz="0" w:space="0" w:color="auto"/>
                          </w:divBdr>
                          <w:divsChild>
                            <w:div w:id="176333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857737">
      <w:bodyDiv w:val="1"/>
      <w:marLeft w:val="0"/>
      <w:marRight w:val="0"/>
      <w:marTop w:val="0"/>
      <w:marBottom w:val="0"/>
      <w:divBdr>
        <w:top w:val="none" w:sz="0" w:space="0" w:color="auto"/>
        <w:left w:val="none" w:sz="0" w:space="0" w:color="auto"/>
        <w:bottom w:val="none" w:sz="0" w:space="0" w:color="auto"/>
        <w:right w:val="none" w:sz="0" w:space="0" w:color="auto"/>
      </w:divBdr>
      <w:divsChild>
        <w:div w:id="1709143209">
          <w:marLeft w:val="0"/>
          <w:marRight w:val="0"/>
          <w:marTop w:val="0"/>
          <w:marBottom w:val="0"/>
          <w:divBdr>
            <w:top w:val="none" w:sz="0" w:space="0" w:color="auto"/>
            <w:left w:val="none" w:sz="0" w:space="0" w:color="auto"/>
            <w:bottom w:val="none" w:sz="0" w:space="0" w:color="auto"/>
            <w:right w:val="none" w:sz="0" w:space="0" w:color="auto"/>
          </w:divBdr>
          <w:divsChild>
            <w:div w:id="1404989314">
              <w:marLeft w:val="0"/>
              <w:marRight w:val="0"/>
              <w:marTop w:val="0"/>
              <w:marBottom w:val="0"/>
              <w:divBdr>
                <w:top w:val="none" w:sz="0" w:space="0" w:color="auto"/>
                <w:left w:val="none" w:sz="0" w:space="0" w:color="auto"/>
                <w:bottom w:val="none" w:sz="0" w:space="0" w:color="auto"/>
                <w:right w:val="none" w:sz="0" w:space="0" w:color="auto"/>
              </w:divBdr>
              <w:divsChild>
                <w:div w:id="1054428564">
                  <w:marLeft w:val="0"/>
                  <w:marRight w:val="0"/>
                  <w:marTop w:val="0"/>
                  <w:marBottom w:val="0"/>
                  <w:divBdr>
                    <w:top w:val="none" w:sz="0" w:space="0" w:color="auto"/>
                    <w:left w:val="none" w:sz="0" w:space="0" w:color="auto"/>
                    <w:bottom w:val="none" w:sz="0" w:space="0" w:color="auto"/>
                    <w:right w:val="none" w:sz="0" w:space="0" w:color="auto"/>
                  </w:divBdr>
                  <w:divsChild>
                    <w:div w:id="1677147182">
                      <w:marLeft w:val="0"/>
                      <w:marRight w:val="0"/>
                      <w:marTop w:val="0"/>
                      <w:marBottom w:val="0"/>
                      <w:divBdr>
                        <w:top w:val="none" w:sz="0" w:space="0" w:color="auto"/>
                        <w:left w:val="none" w:sz="0" w:space="0" w:color="auto"/>
                        <w:bottom w:val="none" w:sz="0" w:space="0" w:color="auto"/>
                        <w:right w:val="none" w:sz="0" w:space="0" w:color="auto"/>
                      </w:divBdr>
                      <w:divsChild>
                        <w:div w:id="656298679">
                          <w:marLeft w:val="0"/>
                          <w:marRight w:val="0"/>
                          <w:marTop w:val="0"/>
                          <w:marBottom w:val="0"/>
                          <w:divBdr>
                            <w:top w:val="none" w:sz="0" w:space="0" w:color="auto"/>
                            <w:left w:val="none" w:sz="0" w:space="0" w:color="auto"/>
                            <w:bottom w:val="none" w:sz="0" w:space="0" w:color="auto"/>
                            <w:right w:val="none" w:sz="0" w:space="0" w:color="auto"/>
                          </w:divBdr>
                          <w:divsChild>
                            <w:div w:id="12962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89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baridbank.m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2088</Words>
  <Characters>11486</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ZEROUALI Asma</dc:creator>
  <cp:keywords/>
  <dc:description/>
  <cp:lastModifiedBy>GHERRABY Zineb</cp:lastModifiedBy>
  <cp:revision>2</cp:revision>
  <dcterms:created xsi:type="dcterms:W3CDTF">2026-03-10T10:05:00Z</dcterms:created>
  <dcterms:modified xsi:type="dcterms:W3CDTF">2026-03-10T10:05:00Z</dcterms:modified>
</cp:coreProperties>
</file>